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A9AA" w14:textId="77777777" w:rsidR="00127572" w:rsidRDefault="00F03375" w:rsidP="00127572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42AB64" wp14:editId="1915D3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47800" cy="714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E39680" w14:textId="77777777" w:rsidR="00127572" w:rsidRDefault="00127572" w:rsidP="006F5132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14:paraId="75560AD3" w14:textId="77777777" w:rsidR="00945684" w:rsidRDefault="00945684" w:rsidP="00127572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8"/>
          <w:szCs w:val="28"/>
        </w:rPr>
      </w:pPr>
    </w:p>
    <w:p w14:paraId="00EA32EC" w14:textId="77777777" w:rsidR="00945684" w:rsidRDefault="00945684" w:rsidP="00127572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8"/>
          <w:szCs w:val="28"/>
        </w:rPr>
      </w:pPr>
    </w:p>
    <w:p w14:paraId="33B03B5C" w14:textId="77777777" w:rsidR="00945684" w:rsidRDefault="00945684" w:rsidP="00127572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8"/>
          <w:szCs w:val="28"/>
        </w:rPr>
      </w:pPr>
    </w:p>
    <w:p w14:paraId="7111B218" w14:textId="77777777" w:rsidR="006F5132" w:rsidRPr="001775EA" w:rsidRDefault="00F03375" w:rsidP="00127572">
      <w:pPr>
        <w:autoSpaceDE w:val="0"/>
        <w:autoSpaceDN w:val="0"/>
        <w:adjustRightInd w:val="0"/>
        <w:spacing w:after="0" w:line="240" w:lineRule="auto"/>
        <w:jc w:val="center"/>
        <w:rPr>
          <w:rFonts w:cs="FranklinGothic-Book"/>
          <w:sz w:val="28"/>
          <w:szCs w:val="28"/>
        </w:rPr>
      </w:pPr>
      <w:r w:rsidRPr="001775EA">
        <w:rPr>
          <w:rFonts w:cs="FranklinGothic-Book"/>
          <w:sz w:val="28"/>
          <w:szCs w:val="28"/>
        </w:rPr>
        <w:t>Dynamic Workforce Solutions</w:t>
      </w:r>
    </w:p>
    <w:p w14:paraId="4EEA3DD3" w14:textId="77777777" w:rsidR="006F5132" w:rsidRPr="001775EA" w:rsidRDefault="006F5132" w:rsidP="006F5132">
      <w:pPr>
        <w:autoSpaceDE w:val="0"/>
        <w:autoSpaceDN w:val="0"/>
        <w:adjustRightInd w:val="0"/>
        <w:spacing w:after="0" w:line="240" w:lineRule="auto"/>
        <w:jc w:val="center"/>
        <w:rPr>
          <w:rFonts w:cs="FranklinGothic-Book"/>
          <w:b/>
          <w:sz w:val="28"/>
          <w:szCs w:val="28"/>
        </w:rPr>
      </w:pPr>
      <w:r w:rsidRPr="001775EA">
        <w:rPr>
          <w:rFonts w:cs="FranklinGothic-Book"/>
          <w:b/>
          <w:sz w:val="28"/>
          <w:szCs w:val="28"/>
        </w:rPr>
        <w:t>Job Description</w:t>
      </w:r>
    </w:p>
    <w:tbl>
      <w:tblPr>
        <w:tblStyle w:val="TableGrid"/>
        <w:tblW w:w="103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220"/>
      </w:tblGrid>
      <w:tr w:rsidR="007C7F5A" w:rsidRPr="00956C6A" w14:paraId="0295008F" w14:textId="77777777" w:rsidTr="0009293F">
        <w:trPr>
          <w:trHeight w:val="360"/>
        </w:trPr>
        <w:tc>
          <w:tcPr>
            <w:tcW w:w="5148" w:type="dxa"/>
            <w:vAlign w:val="center"/>
          </w:tcPr>
          <w:p w14:paraId="0B52B247" w14:textId="68F87B90" w:rsidR="007C7F5A" w:rsidRPr="00956C6A" w:rsidRDefault="007C7F5A" w:rsidP="00DC583B">
            <w:pPr>
              <w:autoSpaceDE w:val="0"/>
              <w:autoSpaceDN w:val="0"/>
              <w:adjustRightInd w:val="0"/>
              <w:rPr>
                <w:rFonts w:cs="FranklinGothic-Book"/>
                <w:b/>
                <w:sz w:val="26"/>
                <w:szCs w:val="24"/>
              </w:rPr>
            </w:pPr>
            <w:r w:rsidRPr="00956C6A">
              <w:rPr>
                <w:rFonts w:cs="FranklinGothic-Book"/>
                <w:b/>
                <w:sz w:val="24"/>
                <w:szCs w:val="24"/>
              </w:rPr>
              <w:t xml:space="preserve">Job Title: Career </w:t>
            </w:r>
            <w:r w:rsidR="005422E0" w:rsidRPr="00956C6A">
              <w:rPr>
                <w:rFonts w:cs="FranklinGothic-Book"/>
                <w:b/>
                <w:sz w:val="24"/>
                <w:szCs w:val="24"/>
              </w:rPr>
              <w:t>Navigator</w:t>
            </w:r>
          </w:p>
        </w:tc>
        <w:tc>
          <w:tcPr>
            <w:tcW w:w="5220" w:type="dxa"/>
            <w:vAlign w:val="center"/>
          </w:tcPr>
          <w:p w14:paraId="2B8E0650" w14:textId="18FB3D40" w:rsidR="007C7F5A" w:rsidRPr="00956C6A" w:rsidRDefault="007C7F5A" w:rsidP="00DC583B">
            <w:pPr>
              <w:autoSpaceDE w:val="0"/>
              <w:autoSpaceDN w:val="0"/>
              <w:adjustRightInd w:val="0"/>
              <w:rPr>
                <w:rFonts w:cs="FranklinGothic-Book"/>
                <w:b/>
                <w:sz w:val="26"/>
                <w:szCs w:val="24"/>
              </w:rPr>
            </w:pPr>
            <w:r w:rsidRPr="00956C6A">
              <w:rPr>
                <w:rFonts w:cs="FranklinGothic-Book"/>
                <w:b/>
                <w:sz w:val="24"/>
                <w:szCs w:val="24"/>
              </w:rPr>
              <w:t>Reports to: Program Manager</w:t>
            </w:r>
          </w:p>
        </w:tc>
      </w:tr>
      <w:tr w:rsidR="007C7F5A" w:rsidRPr="00956C6A" w14:paraId="6E05B75A" w14:textId="77777777" w:rsidTr="0009293F">
        <w:tc>
          <w:tcPr>
            <w:tcW w:w="5148" w:type="dxa"/>
            <w:vAlign w:val="center"/>
          </w:tcPr>
          <w:p w14:paraId="29432B18" w14:textId="24B8323E" w:rsidR="007C7F5A" w:rsidRPr="00956C6A" w:rsidRDefault="007C7F5A" w:rsidP="00DC583B">
            <w:pPr>
              <w:autoSpaceDE w:val="0"/>
              <w:autoSpaceDN w:val="0"/>
              <w:adjustRightInd w:val="0"/>
              <w:rPr>
                <w:rFonts w:cs="FranklinGothic-Book"/>
                <w:b/>
                <w:sz w:val="26"/>
                <w:szCs w:val="24"/>
              </w:rPr>
            </w:pPr>
            <w:r w:rsidRPr="00956C6A">
              <w:rPr>
                <w:rFonts w:cs="FranklinGothic-Book"/>
                <w:b/>
                <w:sz w:val="24"/>
                <w:szCs w:val="24"/>
              </w:rPr>
              <w:t xml:space="preserve">Office Location: </w:t>
            </w:r>
          </w:p>
        </w:tc>
        <w:tc>
          <w:tcPr>
            <w:tcW w:w="5220" w:type="dxa"/>
            <w:vAlign w:val="center"/>
          </w:tcPr>
          <w:p w14:paraId="10D8F398" w14:textId="77777777" w:rsidR="007C7F5A" w:rsidRPr="00956C6A" w:rsidRDefault="00DB0835" w:rsidP="00DC583B">
            <w:pPr>
              <w:autoSpaceDE w:val="0"/>
              <w:autoSpaceDN w:val="0"/>
              <w:adjustRightInd w:val="0"/>
              <w:rPr>
                <w:rFonts w:cs="FranklinGothic-Book"/>
                <w:b/>
                <w:sz w:val="26"/>
                <w:szCs w:val="24"/>
              </w:rPr>
            </w:pPr>
            <w:r w:rsidRPr="00956C6A">
              <w:rPr>
                <w:rFonts w:cs="FranklinGothic-Book"/>
                <w:b/>
                <w:sz w:val="24"/>
                <w:szCs w:val="24"/>
              </w:rPr>
              <w:t>Completed by: E. Ulmer</w:t>
            </w:r>
          </w:p>
        </w:tc>
      </w:tr>
      <w:tr w:rsidR="007C7F5A" w:rsidRPr="00956C6A" w14:paraId="322FD82C" w14:textId="77777777" w:rsidTr="0009293F">
        <w:tc>
          <w:tcPr>
            <w:tcW w:w="5148" w:type="dxa"/>
            <w:vAlign w:val="center"/>
          </w:tcPr>
          <w:p w14:paraId="6C57ED2E" w14:textId="68303892" w:rsidR="007C7F5A" w:rsidRPr="00956C6A" w:rsidRDefault="007C7F5A" w:rsidP="006E6FDC">
            <w:pPr>
              <w:autoSpaceDE w:val="0"/>
              <w:autoSpaceDN w:val="0"/>
              <w:adjustRightInd w:val="0"/>
              <w:rPr>
                <w:rFonts w:cs="FranklinGothic-Book"/>
                <w:b/>
                <w:sz w:val="26"/>
                <w:szCs w:val="24"/>
              </w:rPr>
            </w:pPr>
            <w:r w:rsidRPr="00956C6A">
              <w:rPr>
                <w:rFonts w:cs="FranklinGothic-Book"/>
                <w:b/>
                <w:sz w:val="24"/>
                <w:szCs w:val="24"/>
              </w:rPr>
              <w:t xml:space="preserve">Exempt: / Non-exempt: </w:t>
            </w:r>
            <w:r w:rsidRPr="00956C6A">
              <w:rPr>
                <w:rFonts w:cs="FranklinGothic-Book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5220" w:type="dxa"/>
            <w:vAlign w:val="center"/>
          </w:tcPr>
          <w:p w14:paraId="0432F6B9" w14:textId="627AF530" w:rsidR="007C7F5A" w:rsidRPr="00956C6A" w:rsidRDefault="007C7F5A" w:rsidP="0003383C">
            <w:pPr>
              <w:autoSpaceDE w:val="0"/>
              <w:autoSpaceDN w:val="0"/>
              <w:adjustRightInd w:val="0"/>
              <w:rPr>
                <w:rFonts w:cs="FranklinGothic-Book"/>
                <w:b/>
                <w:sz w:val="26"/>
                <w:szCs w:val="24"/>
              </w:rPr>
            </w:pPr>
            <w:r w:rsidRPr="00956C6A">
              <w:rPr>
                <w:rFonts w:cs="FranklinGothic-Book"/>
                <w:b/>
                <w:sz w:val="24"/>
                <w:szCs w:val="24"/>
              </w:rPr>
              <w:t xml:space="preserve">Date:  </w:t>
            </w:r>
            <w:r w:rsidR="00850978">
              <w:rPr>
                <w:rFonts w:cs="FranklinGothic-Book"/>
                <w:b/>
                <w:sz w:val="24"/>
                <w:szCs w:val="24"/>
              </w:rPr>
              <w:t>6</w:t>
            </w:r>
            <w:r w:rsidRPr="00956C6A">
              <w:rPr>
                <w:rFonts w:cs="FranklinGothic-Book"/>
                <w:b/>
                <w:sz w:val="24"/>
                <w:szCs w:val="24"/>
              </w:rPr>
              <w:t>/</w:t>
            </w:r>
            <w:r w:rsidR="00850978">
              <w:rPr>
                <w:rFonts w:cs="FranklinGothic-Book"/>
                <w:b/>
                <w:sz w:val="24"/>
                <w:szCs w:val="24"/>
              </w:rPr>
              <w:t>24</w:t>
            </w:r>
            <w:r w:rsidRPr="00956C6A">
              <w:rPr>
                <w:rFonts w:cs="FranklinGothic-Book"/>
                <w:b/>
                <w:sz w:val="24"/>
                <w:szCs w:val="24"/>
              </w:rPr>
              <w:t>/</w:t>
            </w:r>
            <w:r w:rsidR="0003383C" w:rsidRPr="00956C6A">
              <w:rPr>
                <w:rFonts w:cs="FranklinGothic-Book"/>
                <w:b/>
                <w:sz w:val="24"/>
                <w:szCs w:val="24"/>
              </w:rPr>
              <w:t>201</w:t>
            </w:r>
            <w:r w:rsidR="00850978">
              <w:rPr>
                <w:rFonts w:cs="FranklinGothic-Book"/>
                <w:b/>
                <w:sz w:val="24"/>
                <w:szCs w:val="24"/>
              </w:rPr>
              <w:t>9</w:t>
            </w:r>
            <w:r w:rsidRPr="00956C6A">
              <w:rPr>
                <w:rFonts w:cs="FranklinGothic-Book"/>
                <w:b/>
                <w:sz w:val="24"/>
                <w:szCs w:val="24"/>
              </w:rPr>
              <w:t xml:space="preserve"> </w:t>
            </w:r>
          </w:p>
        </w:tc>
      </w:tr>
    </w:tbl>
    <w:p w14:paraId="7084D5F7" w14:textId="77777777" w:rsidR="006F5132" w:rsidRPr="00956C6A" w:rsidRDefault="006F5132" w:rsidP="006F5132">
      <w:pPr>
        <w:autoSpaceDE w:val="0"/>
        <w:autoSpaceDN w:val="0"/>
        <w:adjustRightInd w:val="0"/>
        <w:spacing w:after="0" w:line="240" w:lineRule="auto"/>
        <w:rPr>
          <w:rFonts w:cs="FranklinGothic-Book"/>
          <w:b/>
          <w:sz w:val="26"/>
          <w:szCs w:val="24"/>
        </w:rPr>
      </w:pPr>
    </w:p>
    <w:p w14:paraId="3B5A4D97" w14:textId="611DA14F" w:rsidR="006F5132" w:rsidRPr="00956C6A" w:rsidRDefault="00127572" w:rsidP="00DC583B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b/>
          <w:sz w:val="24"/>
          <w:szCs w:val="24"/>
        </w:rPr>
        <w:t xml:space="preserve">Primary Objectives of Position:  </w:t>
      </w:r>
      <w:r w:rsidR="006F5132" w:rsidRPr="00956C6A">
        <w:rPr>
          <w:rFonts w:cs="FranklinGothic-Book"/>
          <w:sz w:val="24"/>
          <w:szCs w:val="24"/>
        </w:rPr>
        <w:t xml:space="preserve">Under the general supervision of the </w:t>
      </w:r>
      <w:r w:rsidR="00335D39" w:rsidRPr="00956C6A">
        <w:rPr>
          <w:rFonts w:cs="FranklinGothic-Book"/>
          <w:sz w:val="24"/>
          <w:szCs w:val="24"/>
        </w:rPr>
        <w:t>Program Manager</w:t>
      </w:r>
      <w:r w:rsidR="00A37A91">
        <w:rPr>
          <w:rFonts w:cs="FranklinGothic-Book"/>
          <w:sz w:val="24"/>
          <w:szCs w:val="24"/>
        </w:rPr>
        <w:t>/Site Manager/Site Supervisor</w:t>
      </w:r>
      <w:r w:rsidR="00DE3277">
        <w:rPr>
          <w:rFonts w:cs="FranklinGothic-Book"/>
          <w:sz w:val="24"/>
          <w:szCs w:val="24"/>
        </w:rPr>
        <w:t xml:space="preserve">, the </w:t>
      </w:r>
      <w:r w:rsidR="00B201ED" w:rsidRPr="00956C6A">
        <w:rPr>
          <w:rFonts w:cs="FranklinGothic-Book"/>
          <w:sz w:val="24"/>
          <w:szCs w:val="24"/>
        </w:rPr>
        <w:t>Career Navigator</w:t>
      </w:r>
      <w:r w:rsidR="00335D39" w:rsidRPr="00956C6A">
        <w:rPr>
          <w:rFonts w:cs="FranklinGothic-Book"/>
          <w:sz w:val="24"/>
          <w:szCs w:val="24"/>
        </w:rPr>
        <w:t xml:space="preserve"> is</w:t>
      </w:r>
      <w:r w:rsidR="006F5132" w:rsidRPr="00956C6A">
        <w:rPr>
          <w:rFonts w:cs="FranklinGothic-Book"/>
          <w:sz w:val="24"/>
          <w:szCs w:val="24"/>
        </w:rPr>
        <w:t xml:space="preserve"> responsible for </w:t>
      </w:r>
      <w:r w:rsidR="00335D39" w:rsidRPr="00956C6A">
        <w:rPr>
          <w:rFonts w:cs="FranklinGothic-Book"/>
          <w:sz w:val="24"/>
          <w:szCs w:val="24"/>
        </w:rPr>
        <w:t>delivering career counseling</w:t>
      </w:r>
      <w:r w:rsidR="00534706">
        <w:rPr>
          <w:rFonts w:cs="FranklinGothic-Book"/>
          <w:sz w:val="24"/>
          <w:szCs w:val="24"/>
        </w:rPr>
        <w:t xml:space="preserve">, </w:t>
      </w:r>
      <w:r w:rsidR="00335D39" w:rsidRPr="00956C6A">
        <w:rPr>
          <w:rFonts w:cs="FranklinGothic-Book"/>
          <w:sz w:val="24"/>
          <w:szCs w:val="24"/>
        </w:rPr>
        <w:t>case management</w:t>
      </w:r>
      <w:r w:rsidR="00534706">
        <w:rPr>
          <w:rFonts w:cs="FranklinGothic-Book"/>
          <w:sz w:val="24"/>
          <w:szCs w:val="24"/>
        </w:rPr>
        <w:t>, and job placement</w:t>
      </w:r>
      <w:r w:rsidR="00335D39" w:rsidRPr="00956C6A">
        <w:rPr>
          <w:rFonts w:cs="FranklinGothic-Book"/>
          <w:sz w:val="24"/>
          <w:szCs w:val="24"/>
        </w:rPr>
        <w:t xml:space="preserve"> services</w:t>
      </w:r>
      <w:r w:rsidR="006F5132" w:rsidRPr="00956C6A">
        <w:rPr>
          <w:rFonts w:cs="FranklinGothic-Book"/>
          <w:sz w:val="24"/>
          <w:szCs w:val="24"/>
        </w:rPr>
        <w:t xml:space="preserve"> </w:t>
      </w:r>
      <w:r w:rsidR="00335D39" w:rsidRPr="00956C6A">
        <w:rPr>
          <w:rFonts w:cs="FranklinGothic-Book"/>
          <w:sz w:val="24"/>
          <w:szCs w:val="24"/>
        </w:rPr>
        <w:t>to</w:t>
      </w:r>
      <w:r w:rsidR="006F5132" w:rsidRPr="00956C6A">
        <w:rPr>
          <w:rFonts w:cs="FranklinGothic-Book"/>
          <w:sz w:val="24"/>
          <w:szCs w:val="24"/>
        </w:rPr>
        <w:t xml:space="preserve"> </w:t>
      </w:r>
      <w:r w:rsidR="00C37D18" w:rsidRPr="00956C6A">
        <w:rPr>
          <w:rFonts w:cs="FranklinGothic-Book"/>
          <w:sz w:val="24"/>
          <w:szCs w:val="24"/>
        </w:rPr>
        <w:t xml:space="preserve">Adult </w:t>
      </w:r>
      <w:r w:rsidR="006F5132" w:rsidRPr="00956C6A">
        <w:rPr>
          <w:rFonts w:cs="FranklinGothic-Book"/>
          <w:sz w:val="24"/>
          <w:szCs w:val="24"/>
        </w:rPr>
        <w:t>job seekers</w:t>
      </w:r>
      <w:r w:rsidR="00DE3277">
        <w:rPr>
          <w:rFonts w:cs="FranklinGothic-Book"/>
          <w:sz w:val="24"/>
          <w:szCs w:val="24"/>
        </w:rPr>
        <w:t>, to include those Displaced by a company closure or downsizing</w:t>
      </w:r>
      <w:r w:rsidR="00534706">
        <w:rPr>
          <w:rFonts w:cs="FranklinGothic-Book"/>
          <w:sz w:val="24"/>
          <w:szCs w:val="24"/>
        </w:rPr>
        <w:t>, who are</w:t>
      </w:r>
      <w:r w:rsidR="006F5132" w:rsidRPr="00956C6A">
        <w:rPr>
          <w:rFonts w:cs="FranklinGothic-Book"/>
          <w:sz w:val="24"/>
          <w:szCs w:val="24"/>
        </w:rPr>
        <w:t xml:space="preserve"> </w:t>
      </w:r>
      <w:r w:rsidR="00335D39" w:rsidRPr="00956C6A">
        <w:rPr>
          <w:rFonts w:cs="FranklinGothic-Book"/>
          <w:sz w:val="24"/>
          <w:szCs w:val="24"/>
        </w:rPr>
        <w:t>eligible for Workforce Innovation and Opportunity Act (WIOA)</w:t>
      </w:r>
      <w:r w:rsidR="00DB4303" w:rsidRPr="00956C6A">
        <w:rPr>
          <w:rFonts w:cs="FranklinGothic-Book"/>
          <w:sz w:val="24"/>
          <w:szCs w:val="24"/>
        </w:rPr>
        <w:t xml:space="preserve"> services</w:t>
      </w:r>
      <w:r w:rsidR="00594E2F">
        <w:rPr>
          <w:rFonts w:cs="FranklinGothic-Book"/>
          <w:sz w:val="24"/>
          <w:szCs w:val="24"/>
        </w:rPr>
        <w:t>.</w:t>
      </w:r>
    </w:p>
    <w:p w14:paraId="125F7EDD" w14:textId="77777777" w:rsidR="006069DA" w:rsidRPr="00956C6A" w:rsidRDefault="006069DA" w:rsidP="007C7F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</w:p>
    <w:p w14:paraId="74929210" w14:textId="77777777" w:rsidR="006F5132" w:rsidRPr="00956C6A" w:rsidRDefault="006F513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b/>
          <w:sz w:val="24"/>
          <w:szCs w:val="24"/>
        </w:rPr>
      </w:pPr>
      <w:r w:rsidRPr="00956C6A">
        <w:rPr>
          <w:rFonts w:cs="FranklinGothic-Book"/>
          <w:b/>
          <w:sz w:val="24"/>
          <w:szCs w:val="24"/>
        </w:rPr>
        <w:t>Essential Job Functions:</w:t>
      </w:r>
    </w:p>
    <w:p w14:paraId="3724EE60" w14:textId="58E57B7D" w:rsidR="00EF62E6" w:rsidRPr="00956C6A" w:rsidRDefault="00EF62E6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 xml:space="preserve">Perform outreach and recruitment in the local community to publicize program </w:t>
      </w:r>
      <w:r w:rsidR="00194C4D" w:rsidRPr="00956C6A">
        <w:rPr>
          <w:rFonts w:cs="FranklinGothic-Book"/>
          <w:sz w:val="24"/>
          <w:szCs w:val="24"/>
        </w:rPr>
        <w:t>opportunities</w:t>
      </w:r>
      <w:r w:rsidRPr="00956C6A">
        <w:rPr>
          <w:rFonts w:cs="FranklinGothic-Book"/>
          <w:sz w:val="24"/>
          <w:szCs w:val="24"/>
        </w:rPr>
        <w:t xml:space="preserve"> and eligibility guidelines, referral options</w:t>
      </w:r>
      <w:r w:rsidR="00C22EFF" w:rsidRPr="00956C6A">
        <w:rPr>
          <w:rFonts w:cs="FranklinGothic-Book"/>
          <w:sz w:val="24"/>
          <w:szCs w:val="24"/>
        </w:rPr>
        <w:t xml:space="preserve"> and access points</w:t>
      </w:r>
      <w:r w:rsidRPr="00956C6A">
        <w:rPr>
          <w:rFonts w:cs="FranklinGothic-Book"/>
          <w:sz w:val="24"/>
          <w:szCs w:val="24"/>
        </w:rPr>
        <w:t>, and application procedures.</w:t>
      </w:r>
    </w:p>
    <w:p w14:paraId="4371C383" w14:textId="36A58D8A" w:rsidR="002B57EF" w:rsidRPr="00956C6A" w:rsidRDefault="00437297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>Conduct or facilitate</w:t>
      </w:r>
      <w:r w:rsidR="002B57EF" w:rsidRPr="00956C6A">
        <w:rPr>
          <w:rFonts w:cs="FranklinGothic-Book"/>
          <w:sz w:val="24"/>
          <w:szCs w:val="24"/>
        </w:rPr>
        <w:t xml:space="preserve"> pre-employment</w:t>
      </w:r>
      <w:r w:rsidR="002778E5" w:rsidRPr="00956C6A">
        <w:rPr>
          <w:rFonts w:cs="FranklinGothic-Book"/>
          <w:sz w:val="24"/>
          <w:szCs w:val="24"/>
        </w:rPr>
        <w:t>/</w:t>
      </w:r>
      <w:r w:rsidR="002B57EF" w:rsidRPr="00956C6A">
        <w:rPr>
          <w:rFonts w:cs="FranklinGothic-Book"/>
          <w:sz w:val="24"/>
          <w:szCs w:val="24"/>
        </w:rPr>
        <w:t xml:space="preserve">work-readiness workshops </w:t>
      </w:r>
      <w:r w:rsidR="00641C25" w:rsidRPr="00956C6A">
        <w:rPr>
          <w:rFonts w:cs="FranklinGothic-Book"/>
          <w:sz w:val="24"/>
          <w:szCs w:val="24"/>
        </w:rPr>
        <w:t>to</w:t>
      </w:r>
      <w:r w:rsidR="002B57EF" w:rsidRPr="00956C6A">
        <w:rPr>
          <w:rFonts w:cs="FranklinGothic-Book"/>
          <w:sz w:val="24"/>
          <w:szCs w:val="24"/>
        </w:rPr>
        <w:t xml:space="preserve"> individual participants, and/or in group or classroom settings.</w:t>
      </w:r>
    </w:p>
    <w:p w14:paraId="70199142" w14:textId="3167DE00" w:rsidR="00FE358C" w:rsidRPr="00956C6A" w:rsidRDefault="00FE358C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>Collect documentation from applicants (and/or family members</w:t>
      </w:r>
      <w:r w:rsidR="001117AC" w:rsidRPr="00956C6A">
        <w:rPr>
          <w:rFonts w:cs="FranklinGothic-Book"/>
          <w:sz w:val="24"/>
          <w:szCs w:val="24"/>
        </w:rPr>
        <w:t xml:space="preserve"> as required</w:t>
      </w:r>
      <w:r w:rsidRPr="00956C6A">
        <w:rPr>
          <w:rFonts w:cs="FranklinGothic-Book"/>
          <w:sz w:val="24"/>
          <w:szCs w:val="24"/>
        </w:rPr>
        <w:t>) sufficient to determine eligibility for services</w:t>
      </w:r>
      <w:r w:rsidR="00727A08" w:rsidRPr="00956C6A">
        <w:rPr>
          <w:rFonts w:cs="FranklinGothic-Book"/>
          <w:sz w:val="24"/>
          <w:szCs w:val="24"/>
        </w:rPr>
        <w:t>,</w:t>
      </w:r>
      <w:r w:rsidRPr="00956C6A">
        <w:rPr>
          <w:rFonts w:cs="FranklinGothic-Book"/>
          <w:sz w:val="24"/>
          <w:szCs w:val="24"/>
        </w:rPr>
        <w:t xml:space="preserve"> consistent with applicable Federal, State, and Local </w:t>
      </w:r>
      <w:r w:rsidR="00C30D62" w:rsidRPr="00956C6A">
        <w:rPr>
          <w:rFonts w:cs="FranklinGothic-Book"/>
          <w:sz w:val="24"/>
          <w:szCs w:val="24"/>
        </w:rPr>
        <w:t>requirements, guidelines</w:t>
      </w:r>
      <w:r w:rsidRPr="00956C6A">
        <w:rPr>
          <w:rFonts w:cs="FranklinGothic-Book"/>
          <w:sz w:val="24"/>
          <w:szCs w:val="24"/>
        </w:rPr>
        <w:t xml:space="preserve"> and policies.</w:t>
      </w:r>
    </w:p>
    <w:p w14:paraId="03159C7F" w14:textId="76FFC542" w:rsidR="00EF62E6" w:rsidRPr="00956C6A" w:rsidRDefault="00EF62E6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>Assist participants with career exploration and</w:t>
      </w:r>
      <w:r w:rsidR="004C2004" w:rsidRPr="00956C6A">
        <w:rPr>
          <w:rFonts w:cs="FranklinGothic-Book"/>
          <w:sz w:val="24"/>
          <w:szCs w:val="24"/>
        </w:rPr>
        <w:t xml:space="preserve"> career</w:t>
      </w:r>
      <w:r w:rsidRPr="00956C6A">
        <w:rPr>
          <w:rFonts w:cs="FranklinGothic-Book"/>
          <w:sz w:val="24"/>
          <w:szCs w:val="24"/>
        </w:rPr>
        <w:t xml:space="preserve"> planning, job readiness activities, and in accessing educational, employment and training opportunities linked to career pathways that chart a course toward economic self-sufficiency.</w:t>
      </w:r>
    </w:p>
    <w:p w14:paraId="031217E1" w14:textId="6DF63279" w:rsidR="005444CA" w:rsidRPr="00956C6A" w:rsidRDefault="00EF62E6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>Build</w:t>
      </w:r>
      <w:r w:rsidR="008D115A" w:rsidRPr="00956C6A">
        <w:rPr>
          <w:rFonts w:cs="FranklinGothic-Book"/>
          <w:sz w:val="24"/>
          <w:szCs w:val="24"/>
        </w:rPr>
        <w:t xml:space="preserve">, </w:t>
      </w:r>
      <w:r w:rsidRPr="00956C6A">
        <w:rPr>
          <w:rFonts w:cs="FranklinGothic-Book"/>
          <w:sz w:val="24"/>
          <w:szCs w:val="24"/>
        </w:rPr>
        <w:t>manage</w:t>
      </w:r>
      <w:r w:rsidR="008D115A" w:rsidRPr="00956C6A">
        <w:rPr>
          <w:rFonts w:cs="FranklinGothic-Book"/>
          <w:sz w:val="24"/>
          <w:szCs w:val="24"/>
        </w:rPr>
        <w:t xml:space="preserve"> and support</w:t>
      </w:r>
      <w:r w:rsidRPr="00956C6A">
        <w:rPr>
          <w:rFonts w:cs="FranklinGothic-Book"/>
          <w:sz w:val="24"/>
          <w:szCs w:val="24"/>
        </w:rPr>
        <w:t xml:space="preserve"> a caseload</w:t>
      </w:r>
      <w:r w:rsidR="005444CA" w:rsidRPr="00956C6A">
        <w:rPr>
          <w:rFonts w:cs="FranklinGothic-Book"/>
          <w:sz w:val="24"/>
          <w:szCs w:val="24"/>
        </w:rPr>
        <w:t xml:space="preserve"> of eligible </w:t>
      </w:r>
      <w:r w:rsidR="00A37A91">
        <w:rPr>
          <w:rFonts w:cs="FranklinGothic-Book"/>
          <w:sz w:val="24"/>
          <w:szCs w:val="24"/>
        </w:rPr>
        <w:t>participants</w:t>
      </w:r>
      <w:r w:rsidR="005444CA" w:rsidRPr="00956C6A">
        <w:rPr>
          <w:rFonts w:cs="FranklinGothic-Book"/>
          <w:sz w:val="24"/>
          <w:szCs w:val="24"/>
        </w:rPr>
        <w:t xml:space="preserve"> and facilitate their </w:t>
      </w:r>
      <w:r w:rsidR="009179CB">
        <w:rPr>
          <w:rFonts w:cs="FranklinGothic-Book"/>
          <w:sz w:val="24"/>
          <w:szCs w:val="24"/>
        </w:rPr>
        <w:t xml:space="preserve">placement and </w:t>
      </w:r>
      <w:r w:rsidR="005444CA" w:rsidRPr="00956C6A">
        <w:rPr>
          <w:rFonts w:cs="FranklinGothic-Book"/>
          <w:sz w:val="24"/>
          <w:szCs w:val="24"/>
        </w:rPr>
        <w:t xml:space="preserve">participation in work-based learning and other </w:t>
      </w:r>
      <w:r w:rsidRPr="00956C6A">
        <w:rPr>
          <w:rFonts w:cs="FranklinGothic-Book"/>
          <w:sz w:val="24"/>
          <w:szCs w:val="24"/>
        </w:rPr>
        <w:t>training</w:t>
      </w:r>
      <w:r w:rsidR="005444CA" w:rsidRPr="00956C6A">
        <w:rPr>
          <w:rFonts w:cs="FranklinGothic-Book"/>
          <w:sz w:val="24"/>
          <w:szCs w:val="24"/>
        </w:rPr>
        <w:t xml:space="preserve"> activities.</w:t>
      </w:r>
    </w:p>
    <w:p w14:paraId="6C7ADDEC" w14:textId="131BF96A" w:rsidR="005444CA" w:rsidRPr="00956C6A" w:rsidRDefault="005444CA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>Provide job p</w:t>
      </w:r>
      <w:r w:rsidR="00A60A6C">
        <w:rPr>
          <w:rFonts w:cs="FranklinGothic-Book"/>
          <w:sz w:val="24"/>
          <w:szCs w:val="24"/>
        </w:rPr>
        <w:t>lacement and retention service</w:t>
      </w:r>
      <w:r w:rsidR="00D66F1A">
        <w:rPr>
          <w:rFonts w:cs="FranklinGothic-Book"/>
          <w:sz w:val="24"/>
          <w:szCs w:val="24"/>
        </w:rPr>
        <w:t>s</w:t>
      </w:r>
      <w:r w:rsidRPr="00956C6A">
        <w:rPr>
          <w:rFonts w:cs="FranklinGothic-Book"/>
          <w:sz w:val="24"/>
          <w:szCs w:val="24"/>
        </w:rPr>
        <w:t>.</w:t>
      </w:r>
    </w:p>
    <w:p w14:paraId="4E97BFBC" w14:textId="468AAD80" w:rsidR="00EF62E6" w:rsidRPr="00956C6A" w:rsidRDefault="005444CA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 xml:space="preserve">Provide services </w:t>
      </w:r>
      <w:r w:rsidR="00EF62E6" w:rsidRPr="00956C6A">
        <w:rPr>
          <w:rFonts w:cs="FranklinGothic-Book"/>
          <w:sz w:val="24"/>
          <w:szCs w:val="24"/>
        </w:rPr>
        <w:t>in various settings</w:t>
      </w:r>
      <w:r w:rsidRPr="00956C6A">
        <w:rPr>
          <w:rFonts w:cs="FranklinGothic-Book"/>
          <w:sz w:val="24"/>
          <w:szCs w:val="24"/>
        </w:rPr>
        <w:t xml:space="preserve">, to include within the Workforce Center </w:t>
      </w:r>
      <w:r w:rsidR="00EF62E6" w:rsidRPr="00956C6A">
        <w:rPr>
          <w:rFonts w:cs="FranklinGothic-Book"/>
          <w:sz w:val="24"/>
          <w:szCs w:val="24"/>
        </w:rPr>
        <w:t xml:space="preserve">environment, </w:t>
      </w:r>
      <w:r w:rsidR="008D6465" w:rsidRPr="00956C6A">
        <w:rPr>
          <w:rFonts w:cs="FranklinGothic-Book"/>
          <w:sz w:val="24"/>
          <w:szCs w:val="24"/>
        </w:rPr>
        <w:t xml:space="preserve">or at </w:t>
      </w:r>
      <w:r w:rsidR="00EF62E6" w:rsidRPr="00956C6A">
        <w:rPr>
          <w:rFonts w:cs="FranklinGothic-Book"/>
          <w:sz w:val="24"/>
          <w:szCs w:val="24"/>
        </w:rPr>
        <w:t>partner sites/locations</w:t>
      </w:r>
      <w:r w:rsidR="00174EB3" w:rsidRPr="00956C6A">
        <w:rPr>
          <w:rFonts w:cs="FranklinGothic-Book"/>
          <w:sz w:val="24"/>
          <w:szCs w:val="24"/>
        </w:rPr>
        <w:t xml:space="preserve"> and other agencies</w:t>
      </w:r>
      <w:r w:rsidR="00EF62E6" w:rsidRPr="00956C6A">
        <w:rPr>
          <w:rFonts w:cs="FranklinGothic-Book"/>
          <w:sz w:val="24"/>
          <w:szCs w:val="24"/>
        </w:rPr>
        <w:t xml:space="preserve"> throughout the community.</w:t>
      </w:r>
    </w:p>
    <w:p w14:paraId="35FA6F57" w14:textId="4413E1D3" w:rsidR="006F5132" w:rsidRPr="00956C6A" w:rsidRDefault="006F5132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 xml:space="preserve">Understand </w:t>
      </w:r>
      <w:r w:rsidR="00AB0B85" w:rsidRPr="00956C6A">
        <w:rPr>
          <w:rFonts w:cs="FranklinGothic-Book"/>
          <w:sz w:val="24"/>
          <w:szCs w:val="24"/>
        </w:rPr>
        <w:t xml:space="preserve">other </w:t>
      </w:r>
      <w:r w:rsidRPr="00956C6A">
        <w:rPr>
          <w:rFonts w:cs="FranklinGothic-Book"/>
          <w:sz w:val="24"/>
          <w:szCs w:val="24"/>
        </w:rPr>
        <w:t xml:space="preserve">programs and funding sources available to customers so that </w:t>
      </w:r>
      <w:r w:rsidR="006069DA" w:rsidRPr="00956C6A">
        <w:rPr>
          <w:rFonts w:cs="FranklinGothic-Book"/>
          <w:sz w:val="24"/>
          <w:szCs w:val="24"/>
        </w:rPr>
        <w:t>use</w:t>
      </w:r>
      <w:r w:rsidRPr="00956C6A">
        <w:rPr>
          <w:rFonts w:cs="FranklinGothic-Book"/>
          <w:sz w:val="24"/>
          <w:szCs w:val="24"/>
        </w:rPr>
        <w:t xml:space="preserve"> of</w:t>
      </w:r>
      <w:r w:rsidR="006069DA" w:rsidRPr="00956C6A">
        <w:rPr>
          <w:rFonts w:cs="FranklinGothic-Book"/>
          <w:sz w:val="24"/>
          <w:szCs w:val="24"/>
        </w:rPr>
        <w:t xml:space="preserve"> </w:t>
      </w:r>
      <w:r w:rsidRPr="00956C6A">
        <w:rPr>
          <w:rFonts w:cs="FranklinGothic-Book"/>
          <w:sz w:val="24"/>
          <w:szCs w:val="24"/>
        </w:rPr>
        <w:t xml:space="preserve">resources is </w:t>
      </w:r>
      <w:r w:rsidR="006069DA" w:rsidRPr="00956C6A">
        <w:rPr>
          <w:rFonts w:cs="FranklinGothic-Book"/>
          <w:sz w:val="24"/>
          <w:szCs w:val="24"/>
        </w:rPr>
        <w:t>maximized</w:t>
      </w:r>
      <w:r w:rsidR="00213278">
        <w:rPr>
          <w:rFonts w:cs="FranklinGothic-Book"/>
          <w:sz w:val="24"/>
          <w:szCs w:val="24"/>
        </w:rPr>
        <w:t xml:space="preserve">, and effect </w:t>
      </w:r>
      <w:r w:rsidRPr="00956C6A">
        <w:rPr>
          <w:rFonts w:cs="FranklinGothic-Book"/>
          <w:sz w:val="24"/>
          <w:szCs w:val="24"/>
        </w:rPr>
        <w:t>dual</w:t>
      </w:r>
      <w:r w:rsidR="00213278">
        <w:rPr>
          <w:rFonts w:cs="FranklinGothic-Book"/>
          <w:sz w:val="24"/>
          <w:szCs w:val="24"/>
        </w:rPr>
        <w:t>- or co-</w:t>
      </w:r>
      <w:r w:rsidRPr="00956C6A">
        <w:rPr>
          <w:rFonts w:cs="FranklinGothic-Book"/>
          <w:sz w:val="24"/>
          <w:szCs w:val="24"/>
        </w:rPr>
        <w:t>enrollment</w:t>
      </w:r>
      <w:r w:rsidR="00213278">
        <w:rPr>
          <w:rFonts w:cs="FranklinGothic-Book"/>
          <w:sz w:val="24"/>
          <w:szCs w:val="24"/>
        </w:rPr>
        <w:t>s</w:t>
      </w:r>
      <w:r w:rsidRPr="00956C6A">
        <w:rPr>
          <w:rFonts w:cs="FranklinGothic-Book"/>
          <w:sz w:val="24"/>
          <w:szCs w:val="24"/>
        </w:rPr>
        <w:t xml:space="preserve"> where appropriate.</w:t>
      </w:r>
    </w:p>
    <w:p w14:paraId="638E3C70" w14:textId="7622863A" w:rsidR="006069DA" w:rsidRPr="00956C6A" w:rsidRDefault="006F5132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>Hav</w:t>
      </w:r>
      <w:r w:rsidR="006069DA" w:rsidRPr="00956C6A">
        <w:rPr>
          <w:rFonts w:cs="FranklinGothic-Book"/>
          <w:sz w:val="24"/>
          <w:szCs w:val="24"/>
        </w:rPr>
        <w:t>e</w:t>
      </w:r>
      <w:r w:rsidRPr="00956C6A">
        <w:rPr>
          <w:rFonts w:cs="FranklinGothic-Book"/>
          <w:sz w:val="24"/>
          <w:szCs w:val="24"/>
        </w:rPr>
        <w:t xml:space="preserve"> a </w:t>
      </w:r>
      <w:r w:rsidR="00BB1103">
        <w:rPr>
          <w:rFonts w:cs="FranklinGothic-Book"/>
          <w:sz w:val="24"/>
          <w:szCs w:val="24"/>
        </w:rPr>
        <w:t>solid</w:t>
      </w:r>
      <w:r w:rsidRPr="00956C6A">
        <w:rPr>
          <w:rFonts w:cs="FranklinGothic-Book"/>
          <w:sz w:val="24"/>
          <w:szCs w:val="24"/>
        </w:rPr>
        <w:t xml:space="preserve"> working knowledge of </w:t>
      </w:r>
      <w:r w:rsidR="00C43EF8">
        <w:rPr>
          <w:rFonts w:cs="FranklinGothic-Book"/>
          <w:sz w:val="24"/>
          <w:szCs w:val="24"/>
        </w:rPr>
        <w:t>relevant</w:t>
      </w:r>
      <w:r w:rsidRPr="00956C6A">
        <w:rPr>
          <w:rFonts w:cs="FranklinGothic-Book"/>
          <w:sz w:val="24"/>
          <w:szCs w:val="24"/>
        </w:rPr>
        <w:t xml:space="preserve"> </w:t>
      </w:r>
      <w:r w:rsidR="001C602E">
        <w:rPr>
          <w:rFonts w:cs="FranklinGothic-Book"/>
          <w:sz w:val="24"/>
          <w:szCs w:val="24"/>
        </w:rPr>
        <w:t>laws, regulations,</w:t>
      </w:r>
      <w:r w:rsidRPr="00956C6A">
        <w:rPr>
          <w:rFonts w:cs="FranklinGothic-Book"/>
          <w:sz w:val="24"/>
          <w:szCs w:val="24"/>
        </w:rPr>
        <w:t xml:space="preserve"> and local polic</w:t>
      </w:r>
      <w:r w:rsidR="008A753A" w:rsidRPr="00956C6A">
        <w:rPr>
          <w:rFonts w:cs="FranklinGothic-Book"/>
          <w:sz w:val="24"/>
          <w:szCs w:val="24"/>
        </w:rPr>
        <w:t>ies</w:t>
      </w:r>
      <w:r w:rsidRPr="00956C6A">
        <w:rPr>
          <w:rFonts w:cs="FranklinGothic-Book"/>
          <w:sz w:val="24"/>
          <w:szCs w:val="24"/>
        </w:rPr>
        <w:t xml:space="preserve"> that relate to</w:t>
      </w:r>
      <w:r w:rsidR="006069DA" w:rsidRPr="00956C6A">
        <w:rPr>
          <w:rFonts w:cs="FranklinGothic-Book"/>
          <w:sz w:val="24"/>
          <w:szCs w:val="24"/>
        </w:rPr>
        <w:t xml:space="preserve"> </w:t>
      </w:r>
      <w:r w:rsidR="0050141F" w:rsidRPr="00956C6A">
        <w:rPr>
          <w:rFonts w:cs="FranklinGothic-Book"/>
          <w:sz w:val="24"/>
          <w:szCs w:val="24"/>
        </w:rPr>
        <w:t>program</w:t>
      </w:r>
      <w:r w:rsidR="008A753A" w:rsidRPr="00956C6A">
        <w:rPr>
          <w:rFonts w:cs="FranklinGothic-Book"/>
          <w:sz w:val="24"/>
          <w:szCs w:val="24"/>
        </w:rPr>
        <w:t xml:space="preserve"> </w:t>
      </w:r>
      <w:r w:rsidR="005605AE">
        <w:rPr>
          <w:rFonts w:cs="FranklinGothic-Book"/>
          <w:sz w:val="24"/>
          <w:szCs w:val="24"/>
        </w:rPr>
        <w:t xml:space="preserve">eligibility </w:t>
      </w:r>
      <w:r w:rsidR="008A753A" w:rsidRPr="00956C6A">
        <w:rPr>
          <w:rFonts w:cs="FranklinGothic-Book"/>
          <w:sz w:val="24"/>
          <w:szCs w:val="24"/>
        </w:rPr>
        <w:t>and</w:t>
      </w:r>
      <w:r w:rsidR="00B201ED" w:rsidRPr="00956C6A">
        <w:rPr>
          <w:rFonts w:cs="FranklinGothic-Book"/>
          <w:sz w:val="24"/>
          <w:szCs w:val="24"/>
        </w:rPr>
        <w:t xml:space="preserve"> </w:t>
      </w:r>
      <w:r w:rsidR="00CF54EA">
        <w:rPr>
          <w:rFonts w:cs="FranklinGothic-Book"/>
          <w:sz w:val="24"/>
          <w:szCs w:val="24"/>
        </w:rPr>
        <w:t xml:space="preserve">program performance expectations and </w:t>
      </w:r>
      <w:r w:rsidRPr="00956C6A">
        <w:rPr>
          <w:rFonts w:cs="FranklinGothic-Book"/>
          <w:sz w:val="24"/>
          <w:szCs w:val="24"/>
        </w:rPr>
        <w:t>outcomes.</w:t>
      </w:r>
    </w:p>
    <w:p w14:paraId="4DBE8DA2" w14:textId="73E314BA" w:rsidR="008A753A" w:rsidRPr="00956C6A" w:rsidRDefault="006069DA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 xml:space="preserve">Conduct an </w:t>
      </w:r>
      <w:r w:rsidR="00E11D74" w:rsidRPr="00956C6A">
        <w:rPr>
          <w:rFonts w:cs="FranklinGothic-Book"/>
          <w:sz w:val="24"/>
          <w:szCs w:val="24"/>
        </w:rPr>
        <w:t>O</w:t>
      </w:r>
      <w:r w:rsidRPr="00956C6A">
        <w:rPr>
          <w:rFonts w:cs="FranklinGothic-Book"/>
          <w:sz w:val="24"/>
          <w:szCs w:val="24"/>
        </w:rPr>
        <w:t xml:space="preserve">bjective </w:t>
      </w:r>
      <w:r w:rsidR="00E11D74" w:rsidRPr="00956C6A">
        <w:rPr>
          <w:rFonts w:cs="FranklinGothic-Book"/>
          <w:sz w:val="24"/>
          <w:szCs w:val="24"/>
        </w:rPr>
        <w:t>A</w:t>
      </w:r>
      <w:r w:rsidRPr="00956C6A">
        <w:rPr>
          <w:rFonts w:cs="FranklinGothic-Book"/>
          <w:sz w:val="24"/>
          <w:szCs w:val="24"/>
        </w:rPr>
        <w:t>ssessment</w:t>
      </w:r>
      <w:r w:rsidR="00E11D74" w:rsidRPr="00956C6A">
        <w:rPr>
          <w:rFonts w:cs="FranklinGothic-Book"/>
          <w:sz w:val="24"/>
          <w:szCs w:val="24"/>
        </w:rPr>
        <w:t xml:space="preserve"> (OA)</w:t>
      </w:r>
      <w:r w:rsidR="00746B4F">
        <w:rPr>
          <w:rFonts w:cs="FranklinGothic-Book"/>
          <w:sz w:val="24"/>
          <w:szCs w:val="24"/>
        </w:rPr>
        <w:t xml:space="preserve"> of customer </w:t>
      </w:r>
      <w:r w:rsidR="00201BD4">
        <w:rPr>
          <w:rFonts w:cs="FranklinGothic-Book"/>
          <w:sz w:val="24"/>
          <w:szCs w:val="24"/>
        </w:rPr>
        <w:t>needs a</w:t>
      </w:r>
      <w:r w:rsidR="00746B4F">
        <w:rPr>
          <w:rFonts w:cs="FranklinGothic-Book"/>
          <w:sz w:val="24"/>
          <w:szCs w:val="24"/>
        </w:rPr>
        <w:t>nd goals,</w:t>
      </w:r>
      <w:r w:rsidRPr="00956C6A">
        <w:rPr>
          <w:rFonts w:cs="FranklinGothic-Book"/>
          <w:sz w:val="24"/>
          <w:szCs w:val="24"/>
        </w:rPr>
        <w:t xml:space="preserve"> and develop an Individual Service Strategy (ISS) </w:t>
      </w:r>
      <w:r w:rsidR="00E8448C" w:rsidRPr="00956C6A">
        <w:rPr>
          <w:rFonts w:cs="FranklinGothic-Book"/>
          <w:sz w:val="24"/>
          <w:szCs w:val="24"/>
        </w:rPr>
        <w:t xml:space="preserve">that identifies an employment barriers </w:t>
      </w:r>
      <w:r w:rsidR="00697599">
        <w:rPr>
          <w:rFonts w:cs="FranklinGothic-Book"/>
          <w:sz w:val="24"/>
          <w:szCs w:val="24"/>
        </w:rPr>
        <w:t>a</w:t>
      </w:r>
      <w:r w:rsidR="008A753A" w:rsidRPr="00956C6A">
        <w:rPr>
          <w:rFonts w:cs="FranklinGothic-Book"/>
          <w:sz w:val="24"/>
          <w:szCs w:val="24"/>
        </w:rPr>
        <w:t>nd an action plan to meet those needs</w:t>
      </w:r>
      <w:r w:rsidR="00F67E31">
        <w:rPr>
          <w:rFonts w:cs="FranklinGothic-Book"/>
          <w:sz w:val="24"/>
          <w:szCs w:val="24"/>
        </w:rPr>
        <w:t xml:space="preserve"> and barriers</w:t>
      </w:r>
      <w:r w:rsidR="008A753A" w:rsidRPr="00956C6A">
        <w:rPr>
          <w:rFonts w:cs="FranklinGothic-Book"/>
          <w:sz w:val="24"/>
          <w:szCs w:val="24"/>
        </w:rPr>
        <w:t>.</w:t>
      </w:r>
    </w:p>
    <w:p w14:paraId="224C6C0D" w14:textId="41480B23" w:rsidR="006F5132" w:rsidRPr="00956C6A" w:rsidRDefault="006069DA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>R</w:t>
      </w:r>
      <w:r w:rsidR="008A753A" w:rsidRPr="00956C6A">
        <w:rPr>
          <w:rFonts w:cs="FranklinGothic-Book"/>
          <w:sz w:val="24"/>
          <w:szCs w:val="24"/>
        </w:rPr>
        <w:t xml:space="preserve">eview and modify the </w:t>
      </w:r>
      <w:r w:rsidR="006F5132" w:rsidRPr="00956C6A">
        <w:rPr>
          <w:rFonts w:cs="FranklinGothic-Book"/>
          <w:sz w:val="24"/>
          <w:szCs w:val="24"/>
        </w:rPr>
        <w:t>I</w:t>
      </w:r>
      <w:r w:rsidRPr="00956C6A">
        <w:rPr>
          <w:rFonts w:cs="FranklinGothic-Book"/>
          <w:sz w:val="24"/>
          <w:szCs w:val="24"/>
        </w:rPr>
        <w:t>SS</w:t>
      </w:r>
      <w:r w:rsidR="00512CEB" w:rsidRPr="00956C6A">
        <w:rPr>
          <w:rFonts w:cs="FranklinGothic-Book"/>
          <w:sz w:val="24"/>
          <w:szCs w:val="24"/>
        </w:rPr>
        <w:t xml:space="preserve"> </w:t>
      </w:r>
      <w:r w:rsidR="006F5132" w:rsidRPr="00956C6A">
        <w:rPr>
          <w:rFonts w:cs="FranklinGothic-Book"/>
          <w:sz w:val="24"/>
          <w:szCs w:val="24"/>
        </w:rPr>
        <w:t>to ensure</w:t>
      </w:r>
      <w:r w:rsidR="000B5E67">
        <w:rPr>
          <w:rFonts w:cs="FranklinGothic-Book"/>
          <w:sz w:val="24"/>
          <w:szCs w:val="24"/>
        </w:rPr>
        <w:t xml:space="preserve"> ongoing, successful progress</w:t>
      </w:r>
      <w:r w:rsidR="006F5132" w:rsidRPr="00956C6A">
        <w:rPr>
          <w:rFonts w:cs="FranklinGothic-Book"/>
          <w:sz w:val="24"/>
          <w:szCs w:val="24"/>
        </w:rPr>
        <w:t xml:space="preserve"> </w:t>
      </w:r>
      <w:r w:rsidR="008A753A" w:rsidRPr="00956C6A">
        <w:rPr>
          <w:rFonts w:cs="FranklinGothic-Book"/>
          <w:sz w:val="24"/>
          <w:szCs w:val="24"/>
        </w:rPr>
        <w:t>toward stated goals and desired outcomes.</w:t>
      </w:r>
    </w:p>
    <w:p w14:paraId="0B70FD10" w14:textId="46CA2C0C" w:rsidR="006069DA" w:rsidRPr="00956C6A" w:rsidRDefault="00726695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>
        <w:rPr>
          <w:rFonts w:cs="FranklinGothic-Book"/>
          <w:sz w:val="24"/>
          <w:szCs w:val="24"/>
        </w:rPr>
        <w:t>Adhere to the Company’s</w:t>
      </w:r>
      <w:r w:rsidR="008A753A" w:rsidRPr="00956C6A">
        <w:rPr>
          <w:rFonts w:cs="FranklinGothic-Book"/>
          <w:sz w:val="24"/>
          <w:szCs w:val="24"/>
        </w:rPr>
        <w:t xml:space="preserve"> </w:t>
      </w:r>
      <w:r w:rsidR="006F5132" w:rsidRPr="00956C6A">
        <w:rPr>
          <w:rFonts w:cs="FranklinGothic-Book"/>
          <w:sz w:val="24"/>
          <w:szCs w:val="24"/>
        </w:rPr>
        <w:t xml:space="preserve">quality management system </w:t>
      </w:r>
      <w:r>
        <w:rPr>
          <w:rFonts w:cs="FranklinGothic-Book"/>
          <w:sz w:val="24"/>
          <w:szCs w:val="24"/>
        </w:rPr>
        <w:t xml:space="preserve">and protocols to ensure </w:t>
      </w:r>
      <w:r w:rsidR="006F1010">
        <w:rPr>
          <w:rFonts w:cs="FranklinGothic-Book"/>
          <w:sz w:val="24"/>
          <w:szCs w:val="24"/>
        </w:rPr>
        <w:t xml:space="preserve">customer satisfaction, </w:t>
      </w:r>
      <w:r w:rsidR="00F738D7">
        <w:rPr>
          <w:rFonts w:cs="FranklinGothic-Book"/>
          <w:sz w:val="24"/>
          <w:szCs w:val="24"/>
        </w:rPr>
        <w:t xml:space="preserve">and </w:t>
      </w:r>
      <w:r w:rsidR="006F1010">
        <w:rPr>
          <w:rFonts w:cs="FranklinGothic-Book"/>
          <w:sz w:val="24"/>
          <w:szCs w:val="24"/>
        </w:rPr>
        <w:t>program integrity</w:t>
      </w:r>
      <w:r w:rsidR="00AA6833">
        <w:rPr>
          <w:rFonts w:cs="FranklinGothic-Book"/>
          <w:sz w:val="24"/>
          <w:szCs w:val="24"/>
        </w:rPr>
        <w:t xml:space="preserve"> and performance.</w:t>
      </w:r>
    </w:p>
    <w:p w14:paraId="08A905BD" w14:textId="7DABB1F3" w:rsidR="006069DA" w:rsidRPr="00956C6A" w:rsidRDefault="006F5132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 xml:space="preserve">Have a basic working knowledge of other </w:t>
      </w:r>
      <w:r w:rsidR="00DB0835" w:rsidRPr="00956C6A">
        <w:rPr>
          <w:rFonts w:cs="FranklinGothic-Book"/>
          <w:sz w:val="24"/>
          <w:szCs w:val="24"/>
        </w:rPr>
        <w:t>O</w:t>
      </w:r>
      <w:r w:rsidRPr="00956C6A">
        <w:rPr>
          <w:rFonts w:cs="FranklinGothic-Book"/>
          <w:sz w:val="24"/>
          <w:szCs w:val="24"/>
        </w:rPr>
        <w:t>ne-</w:t>
      </w:r>
      <w:r w:rsidR="00DB0835" w:rsidRPr="00956C6A">
        <w:rPr>
          <w:rFonts w:cs="FranklinGothic-Book"/>
          <w:sz w:val="24"/>
          <w:szCs w:val="24"/>
        </w:rPr>
        <w:t>S</w:t>
      </w:r>
      <w:r w:rsidRPr="00956C6A">
        <w:rPr>
          <w:rFonts w:cs="FranklinGothic-Book"/>
          <w:sz w:val="24"/>
          <w:szCs w:val="24"/>
        </w:rPr>
        <w:t xml:space="preserve">top programs such as </w:t>
      </w:r>
      <w:r w:rsidR="008A753A" w:rsidRPr="00956C6A">
        <w:rPr>
          <w:rFonts w:cs="FranklinGothic-Book"/>
          <w:sz w:val="24"/>
          <w:szCs w:val="24"/>
        </w:rPr>
        <w:t xml:space="preserve">those available to </w:t>
      </w:r>
      <w:r w:rsidR="008C3633">
        <w:rPr>
          <w:rFonts w:cs="FranklinGothic-Book"/>
          <w:sz w:val="24"/>
          <w:szCs w:val="24"/>
        </w:rPr>
        <w:t xml:space="preserve">Young </w:t>
      </w:r>
      <w:r w:rsidR="006069DA" w:rsidRPr="00956C6A">
        <w:rPr>
          <w:rFonts w:cs="FranklinGothic-Book"/>
          <w:sz w:val="24"/>
          <w:szCs w:val="24"/>
        </w:rPr>
        <w:t>Adult</w:t>
      </w:r>
      <w:r w:rsidR="008A753A" w:rsidRPr="00956C6A">
        <w:rPr>
          <w:rFonts w:cs="FranklinGothic-Book"/>
          <w:sz w:val="24"/>
          <w:szCs w:val="24"/>
        </w:rPr>
        <w:t>s</w:t>
      </w:r>
      <w:r w:rsidR="008C3633">
        <w:rPr>
          <w:rFonts w:cs="FranklinGothic-Book"/>
          <w:sz w:val="24"/>
          <w:szCs w:val="24"/>
        </w:rPr>
        <w:t xml:space="preserve"> and Youth, </w:t>
      </w:r>
      <w:r w:rsidR="008A753A" w:rsidRPr="00956C6A">
        <w:rPr>
          <w:rFonts w:cs="FranklinGothic-Book"/>
          <w:sz w:val="24"/>
          <w:szCs w:val="24"/>
        </w:rPr>
        <w:t xml:space="preserve">and </w:t>
      </w:r>
      <w:r w:rsidR="008C3633">
        <w:rPr>
          <w:rFonts w:cs="FranklinGothic-Book"/>
          <w:sz w:val="24"/>
          <w:szCs w:val="24"/>
        </w:rPr>
        <w:t xml:space="preserve">services </w:t>
      </w:r>
      <w:r w:rsidR="008A753A" w:rsidRPr="00956C6A">
        <w:rPr>
          <w:rFonts w:cs="FranklinGothic-Book"/>
          <w:sz w:val="24"/>
          <w:szCs w:val="24"/>
        </w:rPr>
        <w:t xml:space="preserve">available through the </w:t>
      </w:r>
      <w:r w:rsidRPr="00956C6A">
        <w:rPr>
          <w:rFonts w:cs="FranklinGothic-Book"/>
          <w:sz w:val="24"/>
          <w:szCs w:val="24"/>
        </w:rPr>
        <w:t>Wagner-</w:t>
      </w:r>
      <w:proofErr w:type="spellStart"/>
      <w:r w:rsidRPr="00956C6A">
        <w:rPr>
          <w:rFonts w:cs="FranklinGothic-Book"/>
          <w:sz w:val="24"/>
          <w:szCs w:val="24"/>
        </w:rPr>
        <w:t>Peyser</w:t>
      </w:r>
      <w:proofErr w:type="spellEnd"/>
      <w:r w:rsidR="006D7273">
        <w:rPr>
          <w:rFonts w:cs="FranklinGothic-Book"/>
          <w:sz w:val="24"/>
          <w:szCs w:val="24"/>
        </w:rPr>
        <w:t>/Job Service program.</w:t>
      </w:r>
      <w:r w:rsidR="006069DA" w:rsidRPr="00956C6A">
        <w:rPr>
          <w:rFonts w:cs="FranklinGothic-Book"/>
          <w:sz w:val="24"/>
          <w:szCs w:val="24"/>
        </w:rPr>
        <w:t xml:space="preserve"> </w:t>
      </w:r>
    </w:p>
    <w:p w14:paraId="279690E6" w14:textId="3066ECD8" w:rsidR="00685261" w:rsidRPr="00956C6A" w:rsidRDefault="00BB75BC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>Perform routine, timely and a</w:t>
      </w:r>
      <w:r w:rsidR="00685261" w:rsidRPr="00956C6A">
        <w:rPr>
          <w:rFonts w:cs="FranklinGothic-Book"/>
          <w:sz w:val="24"/>
          <w:szCs w:val="24"/>
        </w:rPr>
        <w:t>ccurate</w:t>
      </w:r>
      <w:r w:rsidRPr="00956C6A">
        <w:rPr>
          <w:rFonts w:cs="FranklinGothic-Book"/>
          <w:sz w:val="24"/>
          <w:szCs w:val="24"/>
        </w:rPr>
        <w:t xml:space="preserve"> data entry of</w:t>
      </w:r>
      <w:r w:rsidR="00C26310" w:rsidRPr="00956C6A">
        <w:rPr>
          <w:rFonts w:cs="FranklinGothic-Book"/>
          <w:sz w:val="24"/>
          <w:szCs w:val="24"/>
        </w:rPr>
        <w:t xml:space="preserve"> narrative</w:t>
      </w:r>
      <w:r w:rsidRPr="00956C6A">
        <w:rPr>
          <w:rFonts w:cs="FranklinGothic-Book"/>
          <w:sz w:val="24"/>
          <w:szCs w:val="24"/>
        </w:rPr>
        <w:t xml:space="preserve"> </w:t>
      </w:r>
      <w:r w:rsidR="00685261" w:rsidRPr="00956C6A">
        <w:rPr>
          <w:rFonts w:cs="FranklinGothic-Book"/>
          <w:sz w:val="24"/>
          <w:szCs w:val="24"/>
        </w:rPr>
        <w:t>information and</w:t>
      </w:r>
      <w:r w:rsidR="00C26310" w:rsidRPr="00956C6A">
        <w:rPr>
          <w:rFonts w:cs="FranklinGothic-Book"/>
          <w:sz w:val="24"/>
          <w:szCs w:val="24"/>
        </w:rPr>
        <w:t xml:space="preserve"> required</w:t>
      </w:r>
      <w:r w:rsidR="00685261" w:rsidRPr="00956C6A">
        <w:rPr>
          <w:rFonts w:cs="FranklinGothic-Book"/>
          <w:sz w:val="24"/>
          <w:szCs w:val="24"/>
        </w:rPr>
        <w:t xml:space="preserve"> data</w:t>
      </w:r>
      <w:r w:rsidR="00C26310" w:rsidRPr="00956C6A">
        <w:rPr>
          <w:rFonts w:cs="FranklinGothic-Book"/>
          <w:sz w:val="24"/>
          <w:szCs w:val="24"/>
        </w:rPr>
        <w:t xml:space="preserve"> elements</w:t>
      </w:r>
      <w:r w:rsidR="00685261" w:rsidRPr="00956C6A">
        <w:rPr>
          <w:rFonts w:cs="FranklinGothic-Book"/>
          <w:sz w:val="24"/>
          <w:szCs w:val="24"/>
        </w:rPr>
        <w:t xml:space="preserve"> into the KansasWorks MIS database to ensure the full and proper tracking of all </w:t>
      </w:r>
      <w:r w:rsidR="004B261D" w:rsidRPr="00956C6A">
        <w:rPr>
          <w:rFonts w:cs="FranklinGothic-Book"/>
          <w:sz w:val="24"/>
          <w:szCs w:val="24"/>
        </w:rPr>
        <w:lastRenderedPageBreak/>
        <w:t>enrollments</w:t>
      </w:r>
      <w:r w:rsidR="00A96DC0">
        <w:rPr>
          <w:rFonts w:cs="FranklinGothic-Book"/>
          <w:sz w:val="24"/>
          <w:szCs w:val="24"/>
        </w:rPr>
        <w:t>,</w:t>
      </w:r>
      <w:r w:rsidR="004B261D" w:rsidRPr="00956C6A">
        <w:rPr>
          <w:rFonts w:cs="FranklinGothic-Book"/>
          <w:sz w:val="24"/>
          <w:szCs w:val="24"/>
        </w:rPr>
        <w:t xml:space="preserve"> and </w:t>
      </w:r>
      <w:r w:rsidR="00685261" w:rsidRPr="00956C6A">
        <w:rPr>
          <w:rFonts w:cs="FranklinGothic-Book"/>
          <w:sz w:val="24"/>
          <w:szCs w:val="24"/>
        </w:rPr>
        <w:t xml:space="preserve">activities and services provided, </w:t>
      </w:r>
      <w:r w:rsidR="00AC3FCB" w:rsidRPr="00956C6A">
        <w:rPr>
          <w:rFonts w:cs="FranklinGothic-Book"/>
          <w:sz w:val="24"/>
          <w:szCs w:val="24"/>
        </w:rPr>
        <w:t xml:space="preserve">and </w:t>
      </w:r>
      <w:r w:rsidR="00685261" w:rsidRPr="00956C6A">
        <w:rPr>
          <w:rFonts w:cs="FranklinGothic-Book"/>
          <w:sz w:val="24"/>
          <w:szCs w:val="24"/>
        </w:rPr>
        <w:t xml:space="preserve">to document customer interactions and progress through </w:t>
      </w:r>
      <w:r w:rsidR="004B261D" w:rsidRPr="00956C6A">
        <w:rPr>
          <w:rFonts w:cs="FranklinGothic-Book"/>
          <w:sz w:val="24"/>
          <w:szCs w:val="24"/>
        </w:rPr>
        <w:t xml:space="preserve">various </w:t>
      </w:r>
      <w:r w:rsidR="00C26310" w:rsidRPr="00956C6A">
        <w:rPr>
          <w:rFonts w:cs="FranklinGothic-Book"/>
          <w:sz w:val="24"/>
          <w:szCs w:val="24"/>
        </w:rPr>
        <w:t>program components</w:t>
      </w:r>
      <w:r w:rsidR="00511F41" w:rsidRPr="00956C6A">
        <w:rPr>
          <w:rFonts w:cs="FranklinGothic-Book"/>
          <w:sz w:val="24"/>
          <w:szCs w:val="24"/>
        </w:rPr>
        <w:t>.</w:t>
      </w:r>
    </w:p>
    <w:p w14:paraId="574DDC9B" w14:textId="77777777" w:rsidR="006F5132" w:rsidRPr="00956C6A" w:rsidRDefault="008A753A" w:rsidP="007C7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 xml:space="preserve">Other duties as </w:t>
      </w:r>
      <w:r w:rsidR="00032584" w:rsidRPr="00956C6A">
        <w:rPr>
          <w:rFonts w:cs="FranklinGothic-Book"/>
          <w:sz w:val="24"/>
          <w:szCs w:val="24"/>
        </w:rPr>
        <w:t>assigned</w:t>
      </w:r>
      <w:r w:rsidRPr="00956C6A">
        <w:rPr>
          <w:rFonts w:cs="FranklinGothic-Book"/>
          <w:sz w:val="24"/>
          <w:szCs w:val="24"/>
        </w:rPr>
        <w:t xml:space="preserve"> to meet program and company objectives</w:t>
      </w:r>
      <w:r w:rsidR="006069DA" w:rsidRPr="00956C6A">
        <w:rPr>
          <w:rFonts w:cs="FranklinGothic-Book"/>
          <w:sz w:val="24"/>
          <w:szCs w:val="24"/>
        </w:rPr>
        <w:t>.</w:t>
      </w:r>
    </w:p>
    <w:p w14:paraId="611501F2" w14:textId="77777777" w:rsidR="00032584" w:rsidRPr="00956C6A" w:rsidRDefault="00032584" w:rsidP="007C7F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b/>
          <w:sz w:val="24"/>
          <w:szCs w:val="24"/>
        </w:rPr>
      </w:pPr>
    </w:p>
    <w:p w14:paraId="7DF8805F" w14:textId="77777777" w:rsidR="006F5132" w:rsidRPr="00956C6A" w:rsidRDefault="006F513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b/>
          <w:sz w:val="24"/>
          <w:szCs w:val="24"/>
        </w:rPr>
      </w:pPr>
      <w:r w:rsidRPr="00956C6A">
        <w:rPr>
          <w:rFonts w:cs="FranklinGothic-Book"/>
          <w:b/>
          <w:sz w:val="24"/>
          <w:szCs w:val="24"/>
        </w:rPr>
        <w:t>Qualifications:</w:t>
      </w:r>
    </w:p>
    <w:p w14:paraId="4161A616" w14:textId="77777777" w:rsidR="00127572" w:rsidRPr="00956C6A" w:rsidRDefault="0012757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</w:p>
    <w:p w14:paraId="5A2D7148" w14:textId="41614F0A" w:rsidR="00127572" w:rsidRPr="00956C6A" w:rsidRDefault="0012757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b/>
          <w:i/>
          <w:sz w:val="24"/>
          <w:szCs w:val="24"/>
        </w:rPr>
        <w:t>Education:</w:t>
      </w:r>
      <w:r w:rsidRPr="00956C6A">
        <w:rPr>
          <w:rFonts w:cs="FranklinGothic-Book"/>
          <w:sz w:val="24"/>
          <w:szCs w:val="24"/>
        </w:rPr>
        <w:t xml:space="preserve">  </w:t>
      </w:r>
      <w:r w:rsidR="006F5132" w:rsidRPr="00956C6A">
        <w:rPr>
          <w:rFonts w:cs="FranklinGothic-Book"/>
          <w:sz w:val="24"/>
          <w:szCs w:val="24"/>
        </w:rPr>
        <w:t>A minimum of a Bachelor’s Degree preferably in a Social Service or Human Resource</w:t>
      </w:r>
      <w:r w:rsidR="00110573">
        <w:rPr>
          <w:rFonts w:cs="FranklinGothic-Book"/>
          <w:sz w:val="24"/>
          <w:szCs w:val="24"/>
        </w:rPr>
        <w:t>s</w:t>
      </w:r>
      <w:r w:rsidR="006F5132" w:rsidRPr="00956C6A">
        <w:rPr>
          <w:rFonts w:cs="FranklinGothic-Book"/>
          <w:sz w:val="24"/>
          <w:szCs w:val="24"/>
        </w:rPr>
        <w:t xml:space="preserve"> field</w:t>
      </w:r>
      <w:r w:rsidR="008A753A" w:rsidRPr="00956C6A">
        <w:rPr>
          <w:rFonts w:cs="FranklinGothic-Book"/>
          <w:sz w:val="24"/>
          <w:szCs w:val="24"/>
        </w:rPr>
        <w:t>,</w:t>
      </w:r>
      <w:r w:rsidRPr="00956C6A">
        <w:rPr>
          <w:rFonts w:cs="FranklinGothic-Book"/>
          <w:sz w:val="24"/>
          <w:szCs w:val="24"/>
        </w:rPr>
        <w:t xml:space="preserve"> or equivalent </w:t>
      </w:r>
      <w:r w:rsidR="008A753A" w:rsidRPr="00956C6A">
        <w:rPr>
          <w:rFonts w:cs="FranklinGothic-Book"/>
          <w:sz w:val="24"/>
          <w:szCs w:val="24"/>
        </w:rPr>
        <w:t xml:space="preserve">work </w:t>
      </w:r>
      <w:r w:rsidRPr="00956C6A">
        <w:rPr>
          <w:rFonts w:cs="FranklinGothic-Book"/>
          <w:sz w:val="24"/>
          <w:szCs w:val="24"/>
        </w:rPr>
        <w:t>experience</w:t>
      </w:r>
      <w:r w:rsidR="006F5132" w:rsidRPr="00956C6A">
        <w:rPr>
          <w:rFonts w:cs="FranklinGothic-Book"/>
          <w:sz w:val="24"/>
          <w:szCs w:val="24"/>
        </w:rPr>
        <w:t>.</w:t>
      </w:r>
      <w:r w:rsidR="00DB0835" w:rsidRPr="00956C6A">
        <w:rPr>
          <w:rFonts w:cs="FranklinGothic-Book"/>
          <w:sz w:val="24"/>
          <w:szCs w:val="24"/>
        </w:rPr>
        <w:t xml:space="preserve"> </w:t>
      </w:r>
      <w:bookmarkStart w:id="0" w:name="_GoBack"/>
      <w:bookmarkEnd w:id="0"/>
    </w:p>
    <w:p w14:paraId="1C5FC873" w14:textId="77777777" w:rsidR="00DB0835" w:rsidRPr="00956C6A" w:rsidRDefault="00DB0835" w:rsidP="00DB0835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b/>
          <w:i/>
          <w:sz w:val="24"/>
          <w:szCs w:val="24"/>
        </w:rPr>
      </w:pPr>
    </w:p>
    <w:p w14:paraId="2199AFD5" w14:textId="77777777" w:rsidR="00583A5A" w:rsidRPr="00956C6A" w:rsidRDefault="00127572" w:rsidP="00583A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b/>
          <w:i/>
          <w:sz w:val="24"/>
          <w:szCs w:val="24"/>
        </w:rPr>
        <w:t>Experience:</w:t>
      </w:r>
      <w:r w:rsidRPr="00956C6A">
        <w:rPr>
          <w:rFonts w:cs="FranklinGothic-Book"/>
          <w:i/>
          <w:sz w:val="24"/>
          <w:szCs w:val="24"/>
        </w:rPr>
        <w:t xml:space="preserve"> </w:t>
      </w:r>
      <w:r w:rsidR="00583A5A" w:rsidRPr="00956C6A">
        <w:rPr>
          <w:rFonts w:cs="FranklinGothic-Book"/>
          <w:sz w:val="24"/>
          <w:szCs w:val="24"/>
        </w:rPr>
        <w:t xml:space="preserve"> Background in the field of </w:t>
      </w:r>
      <w:r w:rsidR="00265D26" w:rsidRPr="00956C6A">
        <w:rPr>
          <w:rFonts w:cs="FranklinGothic-Book"/>
          <w:sz w:val="24"/>
          <w:szCs w:val="24"/>
        </w:rPr>
        <w:t>Workforce Development</w:t>
      </w:r>
      <w:r w:rsidR="00583A5A" w:rsidRPr="00956C6A">
        <w:rPr>
          <w:rFonts w:cs="FranklinGothic-Book"/>
          <w:sz w:val="24"/>
          <w:szCs w:val="24"/>
        </w:rPr>
        <w:t xml:space="preserve"> is strongly preferred. </w:t>
      </w:r>
    </w:p>
    <w:p w14:paraId="1FFB3FDE" w14:textId="77777777" w:rsidR="00DB0835" w:rsidRPr="00956C6A" w:rsidRDefault="006F5132" w:rsidP="00DB0835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FranklinGothic-Book"/>
          <w:sz w:val="24"/>
          <w:szCs w:val="24"/>
        </w:rPr>
        <w:t xml:space="preserve">A minimum of three </w:t>
      </w:r>
      <w:r w:rsidR="00512CEB" w:rsidRPr="00956C6A">
        <w:rPr>
          <w:rFonts w:cs="FranklinGothic-Book"/>
          <w:sz w:val="24"/>
          <w:szCs w:val="24"/>
        </w:rPr>
        <w:t>years</w:t>
      </w:r>
      <w:r w:rsidR="008A753A" w:rsidRPr="00956C6A">
        <w:rPr>
          <w:rFonts w:cs="FranklinGothic-Book"/>
          <w:sz w:val="24"/>
          <w:szCs w:val="24"/>
        </w:rPr>
        <w:t>’</w:t>
      </w:r>
      <w:r w:rsidR="00512CEB" w:rsidRPr="00956C6A">
        <w:rPr>
          <w:rFonts w:cs="FranklinGothic-Book"/>
          <w:sz w:val="24"/>
          <w:szCs w:val="24"/>
        </w:rPr>
        <w:t xml:space="preserve"> experience</w:t>
      </w:r>
      <w:r w:rsidRPr="00956C6A">
        <w:rPr>
          <w:rFonts w:cs="FranklinGothic-Book"/>
          <w:sz w:val="24"/>
          <w:szCs w:val="24"/>
        </w:rPr>
        <w:t xml:space="preserve"> in a field</w:t>
      </w:r>
      <w:r w:rsidR="00DB0835" w:rsidRPr="00956C6A">
        <w:rPr>
          <w:rFonts w:cs="FranklinGothic-Book"/>
          <w:sz w:val="24"/>
          <w:szCs w:val="24"/>
        </w:rPr>
        <w:t xml:space="preserve"> related</w:t>
      </w:r>
      <w:r w:rsidRPr="00956C6A">
        <w:rPr>
          <w:rFonts w:cs="FranklinGothic-Book"/>
          <w:sz w:val="24"/>
          <w:szCs w:val="24"/>
        </w:rPr>
        <w:t xml:space="preserve"> to </w:t>
      </w:r>
      <w:r w:rsidR="00265D26" w:rsidRPr="00956C6A">
        <w:rPr>
          <w:rFonts w:cs="FranklinGothic-Book"/>
          <w:sz w:val="24"/>
          <w:szCs w:val="24"/>
        </w:rPr>
        <w:t>Workforce Development</w:t>
      </w:r>
      <w:r w:rsidR="004D35F3" w:rsidRPr="00956C6A">
        <w:rPr>
          <w:rFonts w:cs="FranklinGothic-Book"/>
          <w:sz w:val="24"/>
          <w:szCs w:val="24"/>
        </w:rPr>
        <w:t xml:space="preserve"> or career counseling</w:t>
      </w:r>
      <w:r w:rsidRPr="00956C6A">
        <w:rPr>
          <w:rFonts w:cs="FranklinGothic-Book"/>
          <w:sz w:val="24"/>
          <w:szCs w:val="24"/>
        </w:rPr>
        <w:t xml:space="preserve"> is </w:t>
      </w:r>
      <w:r w:rsidR="00583A5A" w:rsidRPr="00956C6A">
        <w:rPr>
          <w:rFonts w:cs="FranklinGothic-Book"/>
          <w:sz w:val="24"/>
          <w:szCs w:val="24"/>
        </w:rPr>
        <w:t>preferred.</w:t>
      </w:r>
    </w:p>
    <w:p w14:paraId="04CDF80D" w14:textId="77777777" w:rsidR="006F5132" w:rsidRPr="00956C6A" w:rsidRDefault="006F513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</w:p>
    <w:p w14:paraId="6CB1BA60" w14:textId="77777777" w:rsidR="00554377" w:rsidRPr="00956C6A" w:rsidRDefault="00554377" w:rsidP="007C7F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947E2CB" w14:textId="16C8984A" w:rsidR="006F5132" w:rsidRPr="00956C6A" w:rsidRDefault="0012757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4"/>
          <w:szCs w:val="24"/>
        </w:rPr>
      </w:pPr>
      <w:r w:rsidRPr="00956C6A">
        <w:rPr>
          <w:rFonts w:cs="Arial"/>
          <w:b/>
          <w:i/>
          <w:sz w:val="24"/>
          <w:szCs w:val="24"/>
        </w:rPr>
        <w:t>Skills/Abilities:</w:t>
      </w:r>
      <w:r w:rsidRPr="00956C6A">
        <w:rPr>
          <w:rFonts w:cs="Arial"/>
          <w:sz w:val="24"/>
          <w:szCs w:val="24"/>
        </w:rPr>
        <w:t xml:space="preserve"> </w:t>
      </w:r>
      <w:r w:rsidR="006F5132" w:rsidRPr="00956C6A">
        <w:rPr>
          <w:rFonts w:cs="FranklinGothic-Book"/>
          <w:sz w:val="24"/>
          <w:szCs w:val="24"/>
        </w:rPr>
        <w:t xml:space="preserve">Excellent </w:t>
      </w:r>
      <w:r w:rsidR="00B14877">
        <w:rPr>
          <w:rFonts w:cs="FranklinGothic-Book"/>
          <w:sz w:val="24"/>
          <w:szCs w:val="24"/>
        </w:rPr>
        <w:t>interpersonal</w:t>
      </w:r>
      <w:r w:rsidR="006F5132" w:rsidRPr="00956C6A">
        <w:rPr>
          <w:rFonts w:cs="FranklinGothic-Book"/>
          <w:sz w:val="24"/>
          <w:szCs w:val="24"/>
        </w:rPr>
        <w:t xml:space="preserve"> </w:t>
      </w:r>
      <w:r w:rsidR="00B14877">
        <w:rPr>
          <w:rFonts w:cs="FranklinGothic-Book"/>
          <w:sz w:val="24"/>
          <w:szCs w:val="24"/>
        </w:rPr>
        <w:t>skills and c</w:t>
      </w:r>
      <w:r w:rsidR="006F5132" w:rsidRPr="00956C6A">
        <w:rPr>
          <w:rFonts w:cs="FranklinGothic-Book"/>
          <w:sz w:val="24"/>
          <w:szCs w:val="24"/>
        </w:rPr>
        <w:t>ustomer service</w:t>
      </w:r>
      <w:r w:rsidR="00B14877">
        <w:rPr>
          <w:rFonts w:cs="FranklinGothic-Book"/>
          <w:sz w:val="24"/>
          <w:szCs w:val="24"/>
        </w:rPr>
        <w:t xml:space="preserve"> orientation; </w:t>
      </w:r>
      <w:r w:rsidR="00782FBE">
        <w:rPr>
          <w:rFonts w:cs="FranklinGothic-Book"/>
          <w:sz w:val="24"/>
          <w:szCs w:val="24"/>
        </w:rPr>
        <w:t>strong w</w:t>
      </w:r>
      <w:r w:rsidR="006F5132" w:rsidRPr="00956C6A">
        <w:rPr>
          <w:rFonts w:cs="FranklinGothic-Book"/>
          <w:sz w:val="24"/>
          <w:szCs w:val="24"/>
        </w:rPr>
        <w:t>orking knowledge of</w:t>
      </w:r>
      <w:r w:rsidR="00554377" w:rsidRPr="00956C6A">
        <w:rPr>
          <w:rFonts w:cs="FranklinGothic-Book"/>
          <w:sz w:val="24"/>
          <w:szCs w:val="24"/>
        </w:rPr>
        <w:t xml:space="preserve"> </w:t>
      </w:r>
      <w:r w:rsidR="00782FBE">
        <w:rPr>
          <w:rFonts w:cs="FranklinGothic-Book"/>
          <w:sz w:val="24"/>
          <w:szCs w:val="24"/>
        </w:rPr>
        <w:t xml:space="preserve">personal </w:t>
      </w:r>
      <w:r w:rsidR="006F5132" w:rsidRPr="00956C6A">
        <w:rPr>
          <w:rFonts w:cs="FranklinGothic-Book"/>
          <w:sz w:val="24"/>
          <w:szCs w:val="24"/>
        </w:rPr>
        <w:t>computer</w:t>
      </w:r>
      <w:r w:rsidR="00782FBE">
        <w:rPr>
          <w:rFonts w:cs="FranklinGothic-Book"/>
          <w:sz w:val="24"/>
          <w:szCs w:val="24"/>
        </w:rPr>
        <w:t>s and software; a</w:t>
      </w:r>
      <w:r w:rsidR="006F5132" w:rsidRPr="00956C6A">
        <w:rPr>
          <w:rFonts w:cs="FranklinGothic-Book"/>
          <w:sz w:val="24"/>
          <w:szCs w:val="24"/>
        </w:rPr>
        <w:t xml:space="preserve">bility to </w:t>
      </w:r>
      <w:r w:rsidR="008A753A" w:rsidRPr="00956C6A">
        <w:rPr>
          <w:rFonts w:cs="FranklinGothic-Book"/>
          <w:sz w:val="24"/>
          <w:szCs w:val="24"/>
        </w:rPr>
        <w:t>perform</w:t>
      </w:r>
      <w:r w:rsidR="006F5132" w:rsidRPr="00956C6A">
        <w:rPr>
          <w:rFonts w:cs="FranklinGothic-Book"/>
          <w:sz w:val="24"/>
          <w:szCs w:val="24"/>
        </w:rPr>
        <w:t xml:space="preserve"> accurate and timely data </w:t>
      </w:r>
      <w:r w:rsidR="008A753A" w:rsidRPr="00956C6A">
        <w:rPr>
          <w:rFonts w:cs="FranklinGothic-Book"/>
          <w:sz w:val="24"/>
          <w:szCs w:val="24"/>
        </w:rPr>
        <w:t>entry,</w:t>
      </w:r>
      <w:r w:rsidR="006F5132" w:rsidRPr="00956C6A">
        <w:rPr>
          <w:rFonts w:cs="FranklinGothic-Book"/>
          <w:sz w:val="24"/>
          <w:szCs w:val="24"/>
        </w:rPr>
        <w:t xml:space="preserve"> such as ‘case-notes</w:t>
      </w:r>
      <w:r w:rsidR="008A753A" w:rsidRPr="00956C6A">
        <w:rPr>
          <w:rFonts w:cs="FranklinGothic-Book"/>
          <w:sz w:val="24"/>
          <w:szCs w:val="24"/>
        </w:rPr>
        <w:t>,</w:t>
      </w:r>
      <w:r w:rsidR="006F5132" w:rsidRPr="00956C6A">
        <w:rPr>
          <w:rFonts w:cs="FranklinGothic-Book"/>
          <w:sz w:val="24"/>
          <w:szCs w:val="24"/>
        </w:rPr>
        <w:t>’ and</w:t>
      </w:r>
      <w:r w:rsidR="00554377" w:rsidRPr="00956C6A">
        <w:rPr>
          <w:rFonts w:cs="FranklinGothic-Book"/>
          <w:sz w:val="24"/>
          <w:szCs w:val="24"/>
        </w:rPr>
        <w:t xml:space="preserve"> </w:t>
      </w:r>
      <w:r w:rsidR="008A753A" w:rsidRPr="00956C6A">
        <w:rPr>
          <w:rFonts w:cs="FranklinGothic-Book"/>
          <w:sz w:val="24"/>
          <w:szCs w:val="24"/>
        </w:rPr>
        <w:t xml:space="preserve">to </w:t>
      </w:r>
      <w:r w:rsidR="006F5132" w:rsidRPr="00956C6A">
        <w:rPr>
          <w:rFonts w:cs="FranklinGothic-Book"/>
          <w:sz w:val="24"/>
          <w:szCs w:val="24"/>
        </w:rPr>
        <w:t xml:space="preserve">keep </w:t>
      </w:r>
      <w:r w:rsidR="00935B4A">
        <w:rPr>
          <w:rFonts w:cs="FranklinGothic-Book"/>
          <w:sz w:val="24"/>
          <w:szCs w:val="24"/>
        </w:rPr>
        <w:t>detailed</w:t>
      </w:r>
      <w:r w:rsidR="006F5132" w:rsidRPr="00956C6A">
        <w:rPr>
          <w:rFonts w:cs="FranklinGothic-Book"/>
          <w:sz w:val="24"/>
          <w:szCs w:val="24"/>
        </w:rPr>
        <w:t xml:space="preserve"> records of services provided to </w:t>
      </w:r>
      <w:r w:rsidR="008A753A" w:rsidRPr="00956C6A">
        <w:rPr>
          <w:rFonts w:cs="FranklinGothic-Book"/>
          <w:sz w:val="24"/>
          <w:szCs w:val="24"/>
        </w:rPr>
        <w:t>customers</w:t>
      </w:r>
      <w:r w:rsidR="006F5132" w:rsidRPr="00956C6A">
        <w:rPr>
          <w:rFonts w:cs="FranklinGothic-Book"/>
          <w:sz w:val="24"/>
          <w:szCs w:val="24"/>
        </w:rPr>
        <w:t>.</w:t>
      </w:r>
      <w:r w:rsidRPr="00956C6A">
        <w:rPr>
          <w:rFonts w:cs="FranklinGothic-Book"/>
          <w:sz w:val="24"/>
          <w:szCs w:val="24"/>
        </w:rPr>
        <w:t xml:space="preserve">  </w:t>
      </w:r>
      <w:r w:rsidR="006F5132" w:rsidRPr="00956C6A">
        <w:rPr>
          <w:rFonts w:cs="FranklinGothic-Book"/>
          <w:sz w:val="24"/>
          <w:szCs w:val="24"/>
        </w:rPr>
        <w:t xml:space="preserve">Bi-lingual, Spanish and English </w:t>
      </w:r>
      <w:r w:rsidR="008A753A" w:rsidRPr="00956C6A">
        <w:rPr>
          <w:rFonts w:cs="FranklinGothic-Book"/>
          <w:sz w:val="24"/>
          <w:szCs w:val="24"/>
        </w:rPr>
        <w:t>beneficial</w:t>
      </w:r>
      <w:r w:rsidR="006F5132" w:rsidRPr="00956C6A">
        <w:rPr>
          <w:rFonts w:cs="FranklinGothic-Book"/>
          <w:sz w:val="24"/>
          <w:szCs w:val="24"/>
        </w:rPr>
        <w:t>.</w:t>
      </w:r>
    </w:p>
    <w:p w14:paraId="55D47191" w14:textId="77777777" w:rsidR="00554377" w:rsidRPr="00956C6A" w:rsidRDefault="00554377" w:rsidP="007C7F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215B033" w14:textId="5E1A6AA5" w:rsidR="00127572" w:rsidRPr="00956C6A" w:rsidRDefault="00127572" w:rsidP="007C7F5A">
      <w:pPr>
        <w:autoSpaceDE w:val="0"/>
        <w:autoSpaceDN w:val="0"/>
        <w:adjustRightInd w:val="0"/>
        <w:spacing w:after="0" w:line="240" w:lineRule="auto"/>
        <w:jc w:val="both"/>
      </w:pPr>
      <w:r w:rsidRPr="00956C6A">
        <w:rPr>
          <w:rFonts w:cs="FranklinGothic-BookItalic"/>
          <w:b/>
          <w:i/>
          <w:iCs/>
          <w:sz w:val="24"/>
          <w:szCs w:val="24"/>
        </w:rPr>
        <w:t>Other:</w:t>
      </w:r>
      <w:r w:rsidRPr="00956C6A">
        <w:rPr>
          <w:rFonts w:cs="FranklinGothic-BookItalic"/>
          <w:i/>
          <w:iCs/>
          <w:sz w:val="24"/>
          <w:szCs w:val="24"/>
        </w:rPr>
        <w:t xml:space="preserve"> </w:t>
      </w:r>
      <w:r w:rsidRPr="00956C6A">
        <w:rPr>
          <w:rFonts w:cs="FranklinGothic-Book"/>
          <w:sz w:val="24"/>
          <w:szCs w:val="24"/>
        </w:rPr>
        <w:t>Ability to</w:t>
      </w:r>
      <w:r w:rsidR="005069AC">
        <w:rPr>
          <w:rFonts w:cs="FranklinGothic-Book"/>
          <w:sz w:val="24"/>
          <w:szCs w:val="24"/>
        </w:rPr>
        <w:t xml:space="preserve"> </w:t>
      </w:r>
      <w:r w:rsidRPr="00956C6A">
        <w:rPr>
          <w:rFonts w:cs="FranklinGothic-Book"/>
          <w:sz w:val="24"/>
          <w:szCs w:val="24"/>
        </w:rPr>
        <w:t xml:space="preserve">learn and </w:t>
      </w:r>
      <w:r w:rsidR="00982F1D" w:rsidRPr="00956C6A">
        <w:rPr>
          <w:rFonts w:cs="FranklinGothic-Book"/>
          <w:sz w:val="24"/>
          <w:szCs w:val="24"/>
        </w:rPr>
        <w:t>apply</w:t>
      </w:r>
      <w:r w:rsidRPr="00956C6A">
        <w:rPr>
          <w:rFonts w:cs="FranklinGothic-Book"/>
          <w:sz w:val="24"/>
          <w:szCs w:val="24"/>
        </w:rPr>
        <w:t xml:space="preserve"> Federal</w:t>
      </w:r>
      <w:r w:rsidR="005069AC">
        <w:rPr>
          <w:rFonts w:cs="FranklinGothic-Book"/>
          <w:sz w:val="24"/>
          <w:szCs w:val="24"/>
        </w:rPr>
        <w:t>, State and Local</w:t>
      </w:r>
      <w:r w:rsidRPr="00956C6A">
        <w:rPr>
          <w:rFonts w:cs="FranklinGothic-Book"/>
          <w:sz w:val="24"/>
          <w:szCs w:val="24"/>
        </w:rPr>
        <w:t xml:space="preserve"> policies as they </w:t>
      </w:r>
      <w:r w:rsidR="00982F1D" w:rsidRPr="00956C6A">
        <w:rPr>
          <w:rFonts w:cs="FranklinGothic-Book"/>
          <w:sz w:val="24"/>
          <w:szCs w:val="24"/>
        </w:rPr>
        <w:t>relate</w:t>
      </w:r>
      <w:r w:rsidRPr="00956C6A">
        <w:rPr>
          <w:rFonts w:cs="FranklinGothic-Book"/>
          <w:sz w:val="24"/>
          <w:szCs w:val="24"/>
        </w:rPr>
        <w:t xml:space="preserve"> to </w:t>
      </w:r>
      <w:r w:rsidR="00982F1D" w:rsidRPr="00956C6A">
        <w:rPr>
          <w:rFonts w:cs="FranklinGothic-Book"/>
          <w:sz w:val="24"/>
          <w:szCs w:val="24"/>
        </w:rPr>
        <w:t>a</w:t>
      </w:r>
      <w:r w:rsidRPr="00956C6A">
        <w:rPr>
          <w:rFonts w:cs="FranklinGothic-Book"/>
          <w:sz w:val="24"/>
          <w:szCs w:val="24"/>
        </w:rPr>
        <w:t xml:space="preserve"> particular program area</w:t>
      </w:r>
      <w:r w:rsidR="00D63030">
        <w:rPr>
          <w:rFonts w:cs="FranklinGothic-Book"/>
          <w:sz w:val="24"/>
          <w:szCs w:val="24"/>
        </w:rPr>
        <w:t>;</w:t>
      </w:r>
      <w:r w:rsidRPr="00956C6A">
        <w:rPr>
          <w:rFonts w:cs="FranklinGothic-Book"/>
          <w:sz w:val="24"/>
          <w:szCs w:val="24"/>
        </w:rPr>
        <w:t xml:space="preserve"> </w:t>
      </w:r>
      <w:r w:rsidR="00D63030">
        <w:rPr>
          <w:rFonts w:cs="FranklinGothic-Book"/>
          <w:sz w:val="24"/>
          <w:szCs w:val="24"/>
        </w:rPr>
        <w:t>k</w:t>
      </w:r>
      <w:r w:rsidRPr="00956C6A">
        <w:rPr>
          <w:rFonts w:cs="FranklinGothic-Book"/>
          <w:sz w:val="24"/>
          <w:szCs w:val="24"/>
        </w:rPr>
        <w:t>nowledge of local community resources preferred. Must have valid driver</w:t>
      </w:r>
      <w:r w:rsidR="00E11D74" w:rsidRPr="00956C6A">
        <w:rPr>
          <w:rFonts w:cs="FranklinGothic-Book"/>
          <w:sz w:val="24"/>
          <w:szCs w:val="24"/>
        </w:rPr>
        <w:t>’</w:t>
      </w:r>
      <w:r w:rsidRPr="00956C6A">
        <w:rPr>
          <w:rFonts w:cs="FranklinGothic-Book"/>
          <w:sz w:val="24"/>
          <w:szCs w:val="24"/>
        </w:rPr>
        <w:t xml:space="preserve">s license and adequate vehicle insurance coverage.  </w:t>
      </w:r>
    </w:p>
    <w:p w14:paraId="25157D47" w14:textId="77777777" w:rsidR="00127572" w:rsidRPr="00956C6A" w:rsidRDefault="0012757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473E416" w14:textId="77777777" w:rsidR="00127572" w:rsidRPr="00956C6A" w:rsidRDefault="0012757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D01EAEC" w14:textId="77777777" w:rsidR="00127572" w:rsidRPr="00956C6A" w:rsidRDefault="0012757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D9E2BC9" w14:textId="77777777" w:rsidR="00127572" w:rsidRPr="00956C6A" w:rsidRDefault="0012757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802A5DE" w14:textId="210A158C" w:rsidR="00127572" w:rsidRPr="00956C6A" w:rsidRDefault="00EA09EF" w:rsidP="007C7F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b/>
          <w:sz w:val="24"/>
          <w:szCs w:val="24"/>
        </w:rPr>
      </w:pPr>
      <w:r w:rsidRPr="00956C6A">
        <w:rPr>
          <w:rFonts w:cs="FranklinGothic-Book"/>
          <w:b/>
          <w:sz w:val="24"/>
          <w:szCs w:val="24"/>
        </w:rPr>
        <w:t>______________________________</w:t>
      </w:r>
      <w:r w:rsidR="00DD1088">
        <w:rPr>
          <w:rFonts w:cs="FranklinGothic-Book"/>
          <w:b/>
          <w:sz w:val="24"/>
          <w:szCs w:val="24"/>
        </w:rPr>
        <w:t>____</w:t>
      </w:r>
      <w:r w:rsidRPr="00956C6A">
        <w:rPr>
          <w:rFonts w:cs="FranklinGothic-Book"/>
          <w:b/>
          <w:sz w:val="24"/>
          <w:szCs w:val="24"/>
        </w:rPr>
        <w:t>____</w:t>
      </w:r>
      <w:r w:rsidR="00DD1088">
        <w:rPr>
          <w:rFonts w:cs="FranklinGothic-Book"/>
          <w:b/>
          <w:sz w:val="24"/>
          <w:szCs w:val="24"/>
        </w:rPr>
        <w:tab/>
      </w:r>
      <w:r w:rsidR="00DD1088">
        <w:rPr>
          <w:rFonts w:cs="FranklinGothic-Book"/>
          <w:b/>
          <w:sz w:val="24"/>
          <w:szCs w:val="24"/>
        </w:rPr>
        <w:tab/>
      </w:r>
      <w:r w:rsidR="00DD1088">
        <w:rPr>
          <w:rFonts w:cs="FranklinGothic-Book"/>
          <w:b/>
          <w:sz w:val="24"/>
          <w:szCs w:val="24"/>
        </w:rPr>
        <w:tab/>
      </w:r>
      <w:r w:rsidR="00127572" w:rsidRPr="00956C6A">
        <w:rPr>
          <w:rFonts w:cs="FranklinGothic-Book"/>
          <w:b/>
          <w:sz w:val="24"/>
          <w:szCs w:val="24"/>
        </w:rPr>
        <w:t>______________________</w:t>
      </w:r>
    </w:p>
    <w:p w14:paraId="18A22C6A" w14:textId="5D860EDD" w:rsidR="00127572" w:rsidRPr="00956C6A" w:rsidRDefault="0012757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b/>
          <w:sz w:val="24"/>
          <w:szCs w:val="24"/>
        </w:rPr>
      </w:pPr>
      <w:r w:rsidRPr="00956C6A">
        <w:rPr>
          <w:rFonts w:cs="FranklinGothic-Book"/>
          <w:b/>
          <w:sz w:val="24"/>
          <w:szCs w:val="24"/>
        </w:rPr>
        <w:t>Employee Signature</w:t>
      </w:r>
      <w:r w:rsidRPr="00956C6A">
        <w:rPr>
          <w:rFonts w:cs="FranklinGothic-Book"/>
          <w:b/>
          <w:sz w:val="24"/>
          <w:szCs w:val="24"/>
        </w:rPr>
        <w:tab/>
      </w:r>
      <w:r w:rsidRPr="00956C6A">
        <w:rPr>
          <w:rFonts w:cs="FranklinGothic-Book"/>
          <w:b/>
          <w:sz w:val="24"/>
          <w:szCs w:val="24"/>
        </w:rPr>
        <w:tab/>
      </w:r>
      <w:r w:rsidRPr="00956C6A">
        <w:rPr>
          <w:rFonts w:cs="FranklinGothic-Book"/>
          <w:b/>
          <w:sz w:val="24"/>
          <w:szCs w:val="24"/>
        </w:rPr>
        <w:tab/>
      </w:r>
      <w:r w:rsidRPr="00956C6A">
        <w:rPr>
          <w:rFonts w:cs="FranklinGothic-Book"/>
          <w:b/>
          <w:sz w:val="24"/>
          <w:szCs w:val="24"/>
        </w:rPr>
        <w:tab/>
      </w:r>
      <w:r w:rsidR="00DD1088">
        <w:rPr>
          <w:rFonts w:cs="FranklinGothic-Book"/>
          <w:b/>
          <w:sz w:val="24"/>
          <w:szCs w:val="24"/>
        </w:rPr>
        <w:tab/>
      </w:r>
      <w:r w:rsidR="00DD1088">
        <w:rPr>
          <w:rFonts w:cs="FranklinGothic-Book"/>
          <w:b/>
          <w:sz w:val="24"/>
          <w:szCs w:val="24"/>
        </w:rPr>
        <w:tab/>
      </w:r>
      <w:r w:rsidR="00DD1088">
        <w:rPr>
          <w:rFonts w:cs="FranklinGothic-Book"/>
          <w:b/>
          <w:sz w:val="24"/>
          <w:szCs w:val="24"/>
        </w:rPr>
        <w:tab/>
      </w:r>
      <w:r w:rsidRPr="00956C6A">
        <w:rPr>
          <w:rFonts w:cs="FranklinGothic-Book"/>
          <w:b/>
          <w:sz w:val="24"/>
          <w:szCs w:val="24"/>
        </w:rPr>
        <w:t>Date Received/Reviewed</w:t>
      </w:r>
    </w:p>
    <w:p w14:paraId="208E8E3D" w14:textId="77777777" w:rsidR="00127572" w:rsidRPr="00956C6A" w:rsidRDefault="00127572" w:rsidP="007C7F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127572" w:rsidRPr="00956C6A" w:rsidSect="00DC583B">
      <w:pgSz w:w="12240" w:h="15840"/>
      <w:pgMar w:top="5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C219B"/>
    <w:multiLevelType w:val="hybridMultilevel"/>
    <w:tmpl w:val="03B20192"/>
    <w:lvl w:ilvl="0" w:tplc="14EE5BB8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132"/>
    <w:rsid w:val="00030D2B"/>
    <w:rsid w:val="00032584"/>
    <w:rsid w:val="0003383C"/>
    <w:rsid w:val="00041597"/>
    <w:rsid w:val="0008297D"/>
    <w:rsid w:val="0009293F"/>
    <w:rsid w:val="000B42D1"/>
    <w:rsid w:val="000B5E67"/>
    <w:rsid w:val="00110573"/>
    <w:rsid w:val="001117AC"/>
    <w:rsid w:val="00127572"/>
    <w:rsid w:val="00174EB3"/>
    <w:rsid w:val="001775EA"/>
    <w:rsid w:val="001829FF"/>
    <w:rsid w:val="00194C4D"/>
    <w:rsid w:val="001A3BB4"/>
    <w:rsid w:val="001C602E"/>
    <w:rsid w:val="001F379B"/>
    <w:rsid w:val="001F6027"/>
    <w:rsid w:val="00201BD4"/>
    <w:rsid w:val="00213278"/>
    <w:rsid w:val="00227203"/>
    <w:rsid w:val="002360EF"/>
    <w:rsid w:val="00265D26"/>
    <w:rsid w:val="002778E5"/>
    <w:rsid w:val="002B57EF"/>
    <w:rsid w:val="002F0F2F"/>
    <w:rsid w:val="0030662C"/>
    <w:rsid w:val="00335D39"/>
    <w:rsid w:val="00362FB1"/>
    <w:rsid w:val="00373A8E"/>
    <w:rsid w:val="0039105B"/>
    <w:rsid w:val="003A35FC"/>
    <w:rsid w:val="003A73FE"/>
    <w:rsid w:val="003D00EC"/>
    <w:rsid w:val="00407A3A"/>
    <w:rsid w:val="00437297"/>
    <w:rsid w:val="00465CFB"/>
    <w:rsid w:val="004A79ED"/>
    <w:rsid w:val="004B261D"/>
    <w:rsid w:val="004B497E"/>
    <w:rsid w:val="004C2004"/>
    <w:rsid w:val="004D35F3"/>
    <w:rsid w:val="004F124F"/>
    <w:rsid w:val="0050141F"/>
    <w:rsid w:val="005069AC"/>
    <w:rsid w:val="00511F41"/>
    <w:rsid w:val="00512CEB"/>
    <w:rsid w:val="00534706"/>
    <w:rsid w:val="005422E0"/>
    <w:rsid w:val="005444CA"/>
    <w:rsid w:val="005449BF"/>
    <w:rsid w:val="00554377"/>
    <w:rsid w:val="005605AE"/>
    <w:rsid w:val="00583A5A"/>
    <w:rsid w:val="00594E2F"/>
    <w:rsid w:val="005C5BCA"/>
    <w:rsid w:val="006069DA"/>
    <w:rsid w:val="006272E7"/>
    <w:rsid w:val="00634015"/>
    <w:rsid w:val="00641C25"/>
    <w:rsid w:val="00661F5D"/>
    <w:rsid w:val="00676F94"/>
    <w:rsid w:val="00685261"/>
    <w:rsid w:val="00697599"/>
    <w:rsid w:val="006C7E65"/>
    <w:rsid w:val="006D7273"/>
    <w:rsid w:val="006E331F"/>
    <w:rsid w:val="006E6FDC"/>
    <w:rsid w:val="006F1010"/>
    <w:rsid w:val="006F5132"/>
    <w:rsid w:val="00725CAA"/>
    <w:rsid w:val="00726695"/>
    <w:rsid w:val="00727A08"/>
    <w:rsid w:val="00730D47"/>
    <w:rsid w:val="00742498"/>
    <w:rsid w:val="00746B4F"/>
    <w:rsid w:val="00761C61"/>
    <w:rsid w:val="00782FBE"/>
    <w:rsid w:val="007C7F5A"/>
    <w:rsid w:val="007D6BDD"/>
    <w:rsid w:val="00833A95"/>
    <w:rsid w:val="00850978"/>
    <w:rsid w:val="0086014C"/>
    <w:rsid w:val="008A3C80"/>
    <w:rsid w:val="008A753A"/>
    <w:rsid w:val="008C3633"/>
    <w:rsid w:val="008D115A"/>
    <w:rsid w:val="008D6465"/>
    <w:rsid w:val="008D70D7"/>
    <w:rsid w:val="008E6D93"/>
    <w:rsid w:val="009179CB"/>
    <w:rsid w:val="00935B4A"/>
    <w:rsid w:val="00945684"/>
    <w:rsid w:val="00956C6A"/>
    <w:rsid w:val="00974B53"/>
    <w:rsid w:val="00982F1D"/>
    <w:rsid w:val="009A1223"/>
    <w:rsid w:val="00A37A91"/>
    <w:rsid w:val="00A60A6C"/>
    <w:rsid w:val="00A96DC0"/>
    <w:rsid w:val="00AA6833"/>
    <w:rsid w:val="00AB0B85"/>
    <w:rsid w:val="00AB7531"/>
    <w:rsid w:val="00AC3FCB"/>
    <w:rsid w:val="00AC6B14"/>
    <w:rsid w:val="00B007F8"/>
    <w:rsid w:val="00B14877"/>
    <w:rsid w:val="00B201ED"/>
    <w:rsid w:val="00B229DC"/>
    <w:rsid w:val="00B37940"/>
    <w:rsid w:val="00B44D61"/>
    <w:rsid w:val="00B85B08"/>
    <w:rsid w:val="00BB1103"/>
    <w:rsid w:val="00BB75BC"/>
    <w:rsid w:val="00BC1B87"/>
    <w:rsid w:val="00BF2022"/>
    <w:rsid w:val="00C22EFF"/>
    <w:rsid w:val="00C26310"/>
    <w:rsid w:val="00C30D62"/>
    <w:rsid w:val="00C37D18"/>
    <w:rsid w:val="00C43EF8"/>
    <w:rsid w:val="00CA755B"/>
    <w:rsid w:val="00CC1570"/>
    <w:rsid w:val="00CF1626"/>
    <w:rsid w:val="00CF54EA"/>
    <w:rsid w:val="00D63030"/>
    <w:rsid w:val="00D66F1A"/>
    <w:rsid w:val="00D81F5B"/>
    <w:rsid w:val="00DB0835"/>
    <w:rsid w:val="00DB4303"/>
    <w:rsid w:val="00DC583B"/>
    <w:rsid w:val="00DD1088"/>
    <w:rsid w:val="00DD51A2"/>
    <w:rsid w:val="00DE3277"/>
    <w:rsid w:val="00E11D74"/>
    <w:rsid w:val="00E14063"/>
    <w:rsid w:val="00E22AC7"/>
    <w:rsid w:val="00E31D4A"/>
    <w:rsid w:val="00E65A98"/>
    <w:rsid w:val="00E803AA"/>
    <w:rsid w:val="00E8448C"/>
    <w:rsid w:val="00EA09EF"/>
    <w:rsid w:val="00ED0F23"/>
    <w:rsid w:val="00EF4B9A"/>
    <w:rsid w:val="00EF62E6"/>
    <w:rsid w:val="00F03375"/>
    <w:rsid w:val="00F550B6"/>
    <w:rsid w:val="00F6417B"/>
    <w:rsid w:val="00F67E31"/>
    <w:rsid w:val="00F72F63"/>
    <w:rsid w:val="00F738D7"/>
    <w:rsid w:val="00F87BF9"/>
    <w:rsid w:val="00FC7F4A"/>
    <w:rsid w:val="00FD6205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BD122"/>
  <w15:docId w15:val="{E81A629D-05EE-42B5-AB2C-4B76CFE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9DA"/>
    <w:pPr>
      <w:ind w:left="720"/>
      <w:contextualSpacing/>
    </w:pPr>
  </w:style>
  <w:style w:type="table" w:styleId="TableGrid">
    <w:name w:val="Table Grid"/>
    <w:basedOn w:val="TableNormal"/>
    <w:uiPriority w:val="59"/>
    <w:rsid w:val="007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ireneb</dc:creator>
  <cp:lastModifiedBy>Erich Ulmer</cp:lastModifiedBy>
  <cp:revision>11</cp:revision>
  <cp:lastPrinted>2015-07-22T12:44:00Z</cp:lastPrinted>
  <dcterms:created xsi:type="dcterms:W3CDTF">2019-06-24T20:34:00Z</dcterms:created>
  <dcterms:modified xsi:type="dcterms:W3CDTF">2019-06-24T21:00:00Z</dcterms:modified>
</cp:coreProperties>
</file>